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F119F" w14:textId="4D1FEE4F" w:rsidR="00F51E77" w:rsidRPr="006B309B" w:rsidRDefault="006B309B" w:rsidP="00F51E77">
      <w:pPr>
        <w:pStyle w:val="HNRubrik1"/>
        <w:rPr>
          <w:lang w:val="en-US"/>
        </w:rPr>
      </w:pPr>
      <w:r w:rsidRPr="006B309B">
        <w:rPr>
          <w:lang w:val="en-US"/>
        </w:rPr>
        <w:t xml:space="preserve">Introductory speech script – suggestions </w:t>
      </w:r>
      <w:r w:rsidR="009A095E" w:rsidRPr="006B309B">
        <w:rPr>
          <w:lang w:val="en-US"/>
        </w:rPr>
        <w:br/>
      </w:r>
      <w:r>
        <w:rPr>
          <w:sz w:val="28"/>
          <w:szCs w:val="26"/>
          <w:lang w:val="en-US"/>
        </w:rPr>
        <w:t xml:space="preserve">A push for safety awareness </w:t>
      </w:r>
      <w:r w:rsidR="009A095E" w:rsidRPr="006B309B">
        <w:rPr>
          <w:sz w:val="28"/>
          <w:szCs w:val="26"/>
          <w:lang w:val="en-US"/>
        </w:rPr>
        <w:t>202</w:t>
      </w:r>
      <w:r w:rsidR="00CF2361">
        <w:rPr>
          <w:sz w:val="28"/>
          <w:szCs w:val="26"/>
          <w:lang w:val="en-US"/>
        </w:rPr>
        <w:t>5</w:t>
      </w:r>
      <w:r>
        <w:rPr>
          <w:sz w:val="28"/>
          <w:szCs w:val="26"/>
          <w:lang w:val="en-US"/>
        </w:rPr>
        <w:t xml:space="preserve"> (Håll Nollans </w:t>
      </w:r>
      <w:proofErr w:type="spellStart"/>
      <w:r>
        <w:rPr>
          <w:sz w:val="28"/>
          <w:szCs w:val="26"/>
          <w:lang w:val="en-US"/>
        </w:rPr>
        <w:t>säkerhetspush</w:t>
      </w:r>
      <w:proofErr w:type="spellEnd"/>
      <w:r>
        <w:rPr>
          <w:sz w:val="28"/>
          <w:szCs w:val="26"/>
          <w:lang w:val="en-US"/>
        </w:rPr>
        <w:t>)</w:t>
      </w:r>
      <w:r w:rsidR="009A095E" w:rsidRPr="006B309B">
        <w:rPr>
          <w:sz w:val="28"/>
          <w:szCs w:val="26"/>
          <w:lang w:val="en-US"/>
        </w:rPr>
        <w:t xml:space="preserve"> </w:t>
      </w:r>
    </w:p>
    <w:p w14:paraId="6028E8C3" w14:textId="77777777" w:rsidR="00F51E77" w:rsidRPr="006B309B" w:rsidRDefault="00F51E77" w:rsidP="00F51E77">
      <w:pPr>
        <w:pStyle w:val="HNBrdtext"/>
        <w:rPr>
          <w:b/>
          <w:color w:val="115E6A" w:themeColor="text1"/>
          <w:lang w:val="en-US"/>
        </w:rPr>
      </w:pPr>
    </w:p>
    <w:p w14:paraId="761531BD" w14:textId="7521A421" w:rsidR="00F51E77" w:rsidRPr="00335A64" w:rsidRDefault="00F51E77" w:rsidP="00F51E77">
      <w:pPr>
        <w:pStyle w:val="HNRubrik2"/>
        <w:rPr>
          <w:lang w:val="en-US"/>
        </w:rPr>
      </w:pPr>
      <w:r w:rsidRPr="00335A64">
        <w:rPr>
          <w:lang w:val="en-US"/>
        </w:rPr>
        <w:t>I</w:t>
      </w:r>
      <w:r w:rsidR="006B309B" w:rsidRPr="00335A64">
        <w:rPr>
          <w:lang w:val="en-US"/>
        </w:rPr>
        <w:t>ntro to this material</w:t>
      </w:r>
      <w:r w:rsidRPr="00335A64">
        <w:rPr>
          <w:lang w:val="en-US"/>
        </w:rPr>
        <w:t>:</w:t>
      </w:r>
    </w:p>
    <w:p w14:paraId="07D3E9D1" w14:textId="61B2B953" w:rsidR="00F51E77" w:rsidRPr="00041418" w:rsidRDefault="006B309B" w:rsidP="00F51E77">
      <w:pPr>
        <w:pStyle w:val="HNBrdtext"/>
        <w:rPr>
          <w:lang w:val="en-US"/>
        </w:rPr>
      </w:pPr>
      <w:r w:rsidRPr="00041418">
        <w:rPr>
          <w:lang w:val="en-US"/>
        </w:rPr>
        <w:t xml:space="preserve">This material is supposed to work as a support to you who are giving a speech at one of the sites </w:t>
      </w:r>
      <w:proofErr w:type="gramStart"/>
      <w:r w:rsidRPr="00041418">
        <w:rPr>
          <w:lang w:val="en-US"/>
        </w:rPr>
        <w:t>where ”Håll</w:t>
      </w:r>
      <w:proofErr w:type="gramEnd"/>
      <w:r w:rsidRPr="00041418">
        <w:rPr>
          <w:lang w:val="en-US"/>
        </w:rPr>
        <w:t xml:space="preserve"> Nollans </w:t>
      </w:r>
      <w:proofErr w:type="spellStart"/>
      <w:r w:rsidRPr="00041418">
        <w:rPr>
          <w:lang w:val="en-US"/>
        </w:rPr>
        <w:t>säkerhetspush</w:t>
      </w:r>
      <w:proofErr w:type="spellEnd"/>
      <w:r w:rsidRPr="00041418">
        <w:rPr>
          <w:lang w:val="en-US"/>
        </w:rPr>
        <w:t>/A push for safety awareness” is carried out in September. In this material you will find messages supporting the theme</w:t>
      </w:r>
      <w:proofErr w:type="gramStart"/>
      <w:r w:rsidRPr="00041418">
        <w:rPr>
          <w:lang w:val="en-US"/>
        </w:rPr>
        <w:t>: ”hooking</w:t>
      </w:r>
      <w:proofErr w:type="gramEnd"/>
      <w:r w:rsidRPr="00041418">
        <w:rPr>
          <w:lang w:val="en-US"/>
        </w:rPr>
        <w:t xml:space="preserve"> arms and cooperate to achieve a safer work </w:t>
      </w:r>
      <w:proofErr w:type="gramStart"/>
      <w:r w:rsidRPr="00041418">
        <w:rPr>
          <w:lang w:val="en-US"/>
        </w:rPr>
        <w:t>environment”  as</w:t>
      </w:r>
      <w:proofErr w:type="gramEnd"/>
      <w:r w:rsidRPr="00041418">
        <w:rPr>
          <w:lang w:val="en-US"/>
        </w:rPr>
        <w:t xml:space="preserve"> well </w:t>
      </w:r>
      <w:proofErr w:type="gramStart"/>
      <w:r w:rsidRPr="00041418">
        <w:rPr>
          <w:lang w:val="en-US"/>
        </w:rPr>
        <w:t xml:space="preserve">as </w:t>
      </w:r>
      <w:r w:rsidR="00041418" w:rsidRPr="00041418">
        <w:rPr>
          <w:lang w:val="en-US"/>
        </w:rPr>
        <w:t>”</w:t>
      </w:r>
      <w:r w:rsidR="00DC7503">
        <w:rPr>
          <w:lang w:val="en-US"/>
        </w:rPr>
        <w:t>think</w:t>
      </w:r>
      <w:proofErr w:type="gramEnd"/>
      <w:r w:rsidR="00DC7503">
        <w:rPr>
          <w:lang w:val="en-US"/>
        </w:rPr>
        <w:t xml:space="preserve"> </w:t>
      </w:r>
      <w:r w:rsidR="00D0240E">
        <w:rPr>
          <w:lang w:val="en-US"/>
        </w:rPr>
        <w:t>ahead</w:t>
      </w:r>
      <w:r w:rsidR="00041418" w:rsidRPr="00041418">
        <w:rPr>
          <w:lang w:val="en-US"/>
        </w:rPr>
        <w:t>” which is the focus in this year’s film.</w:t>
      </w:r>
      <w:r w:rsidR="00F51E77" w:rsidRPr="00041418">
        <w:rPr>
          <w:lang w:val="en-US"/>
        </w:rPr>
        <w:t xml:space="preserve"> </w:t>
      </w:r>
      <w:r w:rsidR="00041418" w:rsidRPr="00041418">
        <w:rPr>
          <w:lang w:val="en-US"/>
        </w:rPr>
        <w:t>Please use the messages proposed below as a foundation and adjust it to fit you well.</w:t>
      </w:r>
      <w:r w:rsidR="00F51E77" w:rsidRPr="00041418">
        <w:rPr>
          <w:lang w:val="en-US"/>
        </w:rPr>
        <w:t xml:space="preserve">  </w:t>
      </w:r>
    </w:p>
    <w:p w14:paraId="67BD9D5D" w14:textId="6A9760A7" w:rsidR="00F51E77" w:rsidRPr="00041418" w:rsidRDefault="00041418" w:rsidP="00F51E77">
      <w:pPr>
        <w:pStyle w:val="HNBrdtext"/>
        <w:rPr>
          <w:lang w:val="en-US"/>
        </w:rPr>
      </w:pPr>
      <w:r w:rsidRPr="00041418">
        <w:rPr>
          <w:lang w:val="en-US"/>
        </w:rPr>
        <w:t>Further down in this document you will find examples that might work as an inspiration for you to fin</w:t>
      </w:r>
      <w:r w:rsidR="00A66538">
        <w:rPr>
          <w:lang w:val="en-US"/>
        </w:rPr>
        <w:t>d</w:t>
      </w:r>
      <w:r w:rsidRPr="00041418">
        <w:rPr>
          <w:lang w:val="en-US"/>
        </w:rPr>
        <w:t xml:space="preserve"> your own message</w:t>
      </w:r>
      <w:r>
        <w:rPr>
          <w:lang w:val="en-US"/>
        </w:rPr>
        <w:t xml:space="preserve">s/experiences to share in your speech. </w:t>
      </w:r>
      <w:r w:rsidRPr="00041418">
        <w:rPr>
          <w:lang w:val="en-US"/>
        </w:rPr>
        <w:t>If the examples are genuine and come from your actual life they will be easier to abso</w:t>
      </w:r>
      <w:r>
        <w:rPr>
          <w:lang w:val="en-US"/>
        </w:rPr>
        <w:t>rb for those who are listening.</w:t>
      </w:r>
    </w:p>
    <w:p w14:paraId="53462383" w14:textId="38A7AC51" w:rsidR="00F51E77" w:rsidRPr="00335A64" w:rsidRDefault="00041418" w:rsidP="00F51E77">
      <w:pPr>
        <w:pStyle w:val="HNRubrik2"/>
        <w:rPr>
          <w:lang w:val="en-US"/>
        </w:rPr>
      </w:pPr>
      <w:r w:rsidRPr="00335A64">
        <w:rPr>
          <w:lang w:val="en-US"/>
        </w:rPr>
        <w:t>Suggested script</w:t>
      </w:r>
      <w:r w:rsidR="00425AE8" w:rsidRPr="00335A64">
        <w:rPr>
          <w:lang w:val="en-US"/>
        </w:rPr>
        <w:t>:</w:t>
      </w:r>
      <w:r w:rsidR="00F51E77" w:rsidRPr="00335A64">
        <w:rPr>
          <w:lang w:val="en-US"/>
        </w:rPr>
        <w:t xml:space="preserve"> </w:t>
      </w:r>
    </w:p>
    <w:p w14:paraId="704AD997" w14:textId="185E0BF8" w:rsidR="00F51E77" w:rsidRPr="00041418" w:rsidRDefault="00041418" w:rsidP="00F51E77">
      <w:pPr>
        <w:pStyle w:val="HNBrdtext"/>
        <w:rPr>
          <w:rFonts w:ascii="Figtree SemiBold" w:hAnsi="Figtree SemiBold"/>
          <w:b/>
          <w:bCs/>
          <w:color w:val="115E6A" w:themeColor="text1"/>
          <w:lang w:val="en-US"/>
        </w:rPr>
      </w:pPr>
      <w:r w:rsidRPr="00041418">
        <w:rPr>
          <w:rFonts w:ascii="Figtree SemiBold" w:hAnsi="Figtree SemiBold"/>
          <w:b/>
          <w:bCs/>
          <w:color w:val="115E6A" w:themeColor="text1"/>
          <w:lang w:val="en-US"/>
        </w:rPr>
        <w:t xml:space="preserve">This suggestion is supposed to be used as a base for your speech, please adjust and exchange the </w:t>
      </w:r>
      <w:r>
        <w:rPr>
          <w:rFonts w:ascii="Figtree SemiBold" w:hAnsi="Figtree SemiBold"/>
          <w:b/>
          <w:bCs/>
          <w:color w:val="115E6A" w:themeColor="text1"/>
          <w:lang w:val="en-US"/>
        </w:rPr>
        <w:t xml:space="preserve">pink </w:t>
      </w:r>
      <w:r w:rsidRPr="00041418">
        <w:rPr>
          <w:rFonts w:ascii="Figtree SemiBold" w:hAnsi="Figtree SemiBold"/>
          <w:b/>
          <w:bCs/>
          <w:color w:val="115E6A" w:themeColor="text1"/>
          <w:lang w:val="en-US"/>
        </w:rPr>
        <w:t>text to fit you</w:t>
      </w:r>
      <w:r w:rsidR="00A66538">
        <w:rPr>
          <w:rFonts w:ascii="Figtree SemiBold" w:hAnsi="Figtree SemiBold"/>
          <w:b/>
          <w:bCs/>
          <w:color w:val="115E6A" w:themeColor="text1"/>
          <w:lang w:val="en-US"/>
        </w:rPr>
        <w:t>, and feel free to adjust the whole speech as you like</w:t>
      </w:r>
      <w:r w:rsidR="00F51E77" w:rsidRPr="00041418">
        <w:rPr>
          <w:rFonts w:ascii="Figtree SemiBold" w:hAnsi="Figtree SemiBold"/>
          <w:b/>
          <w:bCs/>
          <w:color w:val="115E6A" w:themeColor="text1"/>
          <w:lang w:val="en-US"/>
        </w:rPr>
        <w:t xml:space="preserve">: </w:t>
      </w:r>
    </w:p>
    <w:p w14:paraId="1D05D19C" w14:textId="403D02BA" w:rsidR="00813AB7" w:rsidRDefault="00041418" w:rsidP="00F51E77">
      <w:pPr>
        <w:pStyle w:val="HNBrdtext"/>
        <w:rPr>
          <w:color w:val="auto"/>
          <w:lang w:val="en-US"/>
        </w:rPr>
      </w:pPr>
      <w:r w:rsidRPr="00DA1889">
        <w:rPr>
          <w:color w:val="auto"/>
          <w:lang w:val="en-US"/>
        </w:rPr>
        <w:t>Hello, and welcome to [</w:t>
      </w:r>
      <w:r w:rsidR="00F51E77" w:rsidRPr="00DA1889">
        <w:rPr>
          <w:color w:val="FF2497" w:themeColor="accent4" w:themeTint="99"/>
          <w:lang w:val="en-US"/>
        </w:rPr>
        <w:t xml:space="preserve">Håll Nollans </w:t>
      </w:r>
      <w:proofErr w:type="spellStart"/>
      <w:r w:rsidR="00F51E77" w:rsidRPr="00DA1889">
        <w:rPr>
          <w:color w:val="FF2497" w:themeColor="accent4" w:themeTint="99"/>
          <w:lang w:val="en-US"/>
        </w:rPr>
        <w:t>säkerhetspush</w:t>
      </w:r>
      <w:proofErr w:type="spellEnd"/>
      <w:r w:rsidR="00F51E77" w:rsidRPr="00DA1889">
        <w:rPr>
          <w:color w:val="FF2497" w:themeColor="accent4" w:themeTint="99"/>
          <w:lang w:val="en-US"/>
        </w:rPr>
        <w:t xml:space="preserve"> 202</w:t>
      </w:r>
      <w:r w:rsidR="00D50101">
        <w:rPr>
          <w:color w:val="FF2497" w:themeColor="accent4" w:themeTint="99"/>
          <w:lang w:val="en-US"/>
        </w:rPr>
        <w:t>5</w:t>
      </w:r>
      <w:r w:rsidRPr="00DA1889">
        <w:rPr>
          <w:color w:val="FF2497" w:themeColor="accent4" w:themeTint="99"/>
          <w:lang w:val="en-US"/>
        </w:rPr>
        <w:t>/A push for safety awareness 202</w:t>
      </w:r>
      <w:r w:rsidR="00D50101">
        <w:rPr>
          <w:color w:val="FF2497" w:themeColor="accent4" w:themeTint="99"/>
          <w:lang w:val="en-US"/>
        </w:rPr>
        <w:t>5</w:t>
      </w:r>
      <w:r w:rsidRPr="00DA1889">
        <w:rPr>
          <w:color w:val="auto"/>
          <w:lang w:val="en-US"/>
        </w:rPr>
        <w:t>]</w:t>
      </w:r>
      <w:r w:rsidR="00F51E77" w:rsidRPr="00DA1889">
        <w:rPr>
          <w:color w:val="auto"/>
          <w:lang w:val="en-US"/>
        </w:rPr>
        <w:t xml:space="preserve"> </w:t>
      </w:r>
      <w:r w:rsidRPr="00DA1889">
        <w:rPr>
          <w:color w:val="auto"/>
          <w:lang w:val="en-US"/>
        </w:rPr>
        <w:t xml:space="preserve">which we are </w:t>
      </w:r>
      <w:r w:rsidR="00DA1889" w:rsidRPr="00DA1889">
        <w:rPr>
          <w:color w:val="auto"/>
          <w:lang w:val="en-US"/>
        </w:rPr>
        <w:t>all a part of</w:t>
      </w:r>
      <w:r w:rsidR="002C553E">
        <w:rPr>
          <w:color w:val="auto"/>
          <w:lang w:val="en-US"/>
        </w:rPr>
        <w:t xml:space="preserve"> today</w:t>
      </w:r>
      <w:r w:rsidR="00DA1889" w:rsidRPr="00DA1889">
        <w:rPr>
          <w:color w:val="auto"/>
          <w:lang w:val="en-US"/>
        </w:rPr>
        <w:t>. We at [</w:t>
      </w:r>
      <w:r w:rsidR="00DA1889" w:rsidRPr="00DA1889">
        <w:rPr>
          <w:i/>
          <w:iCs/>
          <w:color w:val="FF2497" w:themeColor="accent4" w:themeTint="99"/>
          <w:lang w:val="en-US"/>
        </w:rPr>
        <w:t>company name/name of site</w:t>
      </w:r>
      <w:r w:rsidR="00DA1889" w:rsidRPr="00DA1889">
        <w:rPr>
          <w:i/>
          <w:iCs/>
          <w:color w:val="auto"/>
          <w:lang w:val="en-US"/>
        </w:rPr>
        <w:t xml:space="preserve">] </w:t>
      </w:r>
      <w:r w:rsidR="00DA1889" w:rsidRPr="00DA1889">
        <w:rPr>
          <w:color w:val="auto"/>
          <w:lang w:val="en-US"/>
        </w:rPr>
        <w:t>are doing this</w:t>
      </w:r>
      <w:r w:rsidRPr="00DA1889">
        <w:rPr>
          <w:color w:val="auto"/>
          <w:lang w:val="en-US"/>
        </w:rPr>
        <w:t xml:space="preserve"> together with </w:t>
      </w:r>
      <w:r w:rsidR="00F51E77" w:rsidRPr="00DA1889">
        <w:rPr>
          <w:color w:val="auto"/>
          <w:lang w:val="en-US"/>
        </w:rPr>
        <w:t>[</w:t>
      </w:r>
      <w:r w:rsidRPr="00DA1889">
        <w:rPr>
          <w:i/>
          <w:iCs/>
          <w:color w:val="FF2497" w:themeColor="accent4" w:themeTint="99"/>
          <w:lang w:val="en-US"/>
        </w:rPr>
        <w:t>company name</w:t>
      </w:r>
      <w:r w:rsidR="00F51E77" w:rsidRPr="00DA1889">
        <w:rPr>
          <w:i/>
          <w:iCs/>
          <w:color w:val="FF2497" w:themeColor="accent4" w:themeTint="99"/>
          <w:lang w:val="en-US"/>
        </w:rPr>
        <w:t>/</w:t>
      </w:r>
      <w:r w:rsidRPr="00DA1889">
        <w:rPr>
          <w:i/>
          <w:iCs/>
          <w:color w:val="FF2497" w:themeColor="accent4" w:themeTint="99"/>
          <w:lang w:val="en-US"/>
        </w:rPr>
        <w:t>name of site</w:t>
      </w:r>
      <w:r w:rsidR="00F51E77" w:rsidRPr="00DA1889">
        <w:rPr>
          <w:i/>
          <w:iCs/>
          <w:color w:val="auto"/>
          <w:lang w:val="en-US"/>
        </w:rPr>
        <w:t>]</w:t>
      </w:r>
      <w:r w:rsidR="00DA1889" w:rsidRPr="00DA1889">
        <w:rPr>
          <w:i/>
          <w:iCs/>
          <w:color w:val="auto"/>
          <w:lang w:val="en-US"/>
        </w:rPr>
        <w:t xml:space="preserve"> </w:t>
      </w:r>
      <w:r w:rsidR="00DA1889">
        <w:rPr>
          <w:color w:val="auto"/>
          <w:lang w:val="en-US"/>
        </w:rPr>
        <w:t>and Håll Nollan is the sender of this event</w:t>
      </w:r>
      <w:r w:rsidRPr="00DA1889">
        <w:rPr>
          <w:i/>
          <w:iCs/>
          <w:color w:val="auto"/>
          <w:lang w:val="en-US"/>
        </w:rPr>
        <w:t>.</w:t>
      </w:r>
      <w:r w:rsidRPr="00DA1889">
        <w:rPr>
          <w:color w:val="auto"/>
          <w:lang w:val="en-US"/>
        </w:rPr>
        <w:t xml:space="preserve"> </w:t>
      </w:r>
      <w:r w:rsidR="00DA1889" w:rsidRPr="00DA1889">
        <w:rPr>
          <w:color w:val="auto"/>
          <w:lang w:val="en-US"/>
        </w:rPr>
        <w:t>This manifestation is held to show the importance of caring and how it builds trust, confidence and good relationships to each</w:t>
      </w:r>
      <w:r w:rsidR="00DA1889">
        <w:rPr>
          <w:color w:val="auto"/>
          <w:lang w:val="en-US"/>
        </w:rPr>
        <w:t xml:space="preserve"> </w:t>
      </w:r>
      <w:r w:rsidR="00DA1889" w:rsidRPr="00DA1889">
        <w:rPr>
          <w:color w:val="auto"/>
          <w:lang w:val="en-US"/>
        </w:rPr>
        <w:t>other – which creat</w:t>
      </w:r>
      <w:r w:rsidR="00DA1889">
        <w:rPr>
          <w:color w:val="auto"/>
          <w:lang w:val="en-US"/>
        </w:rPr>
        <w:t>e</w:t>
      </w:r>
      <w:r w:rsidR="00DA1889" w:rsidRPr="00DA1889">
        <w:rPr>
          <w:color w:val="auto"/>
          <w:lang w:val="en-US"/>
        </w:rPr>
        <w:t>s a safe workplace</w:t>
      </w:r>
      <w:r w:rsidR="00F51E77" w:rsidRPr="00DA1889">
        <w:rPr>
          <w:color w:val="auto"/>
          <w:lang w:val="en-US"/>
        </w:rPr>
        <w:t xml:space="preserve">. </w:t>
      </w:r>
      <w:r w:rsidR="00DA1889" w:rsidRPr="00DA1889">
        <w:rPr>
          <w:color w:val="auto"/>
          <w:lang w:val="en-US"/>
        </w:rPr>
        <w:t xml:space="preserve">The push for safety awareness is an incitement and a reminder of one of the most important issues we face in the construction industry today, </w:t>
      </w:r>
      <w:r w:rsidR="00DA1889">
        <w:rPr>
          <w:color w:val="auto"/>
          <w:lang w:val="en-US"/>
        </w:rPr>
        <w:t xml:space="preserve">that there should be zero injuries at our sites. </w:t>
      </w:r>
      <w:r w:rsidR="00813AB7">
        <w:rPr>
          <w:color w:val="auto"/>
          <w:lang w:val="en-US"/>
        </w:rPr>
        <w:t xml:space="preserve">Today, we will focus a little extra on </w:t>
      </w:r>
      <w:r w:rsidR="00CA433C">
        <w:rPr>
          <w:color w:val="auto"/>
          <w:lang w:val="en-US"/>
        </w:rPr>
        <w:t>what “</w:t>
      </w:r>
      <w:r w:rsidR="00886302">
        <w:rPr>
          <w:color w:val="auto"/>
          <w:lang w:val="en-US"/>
        </w:rPr>
        <w:t>t</w:t>
      </w:r>
      <w:r w:rsidR="00CA433C">
        <w:rPr>
          <w:color w:val="auto"/>
          <w:lang w:val="en-US"/>
        </w:rPr>
        <w:t xml:space="preserve">hink </w:t>
      </w:r>
      <w:r w:rsidR="00886302">
        <w:rPr>
          <w:color w:val="auto"/>
          <w:lang w:val="en-US"/>
        </w:rPr>
        <w:t>ahead</w:t>
      </w:r>
      <w:r w:rsidR="00CA433C">
        <w:rPr>
          <w:color w:val="auto"/>
          <w:lang w:val="en-US"/>
        </w:rPr>
        <w:t>” means to us. To “</w:t>
      </w:r>
      <w:r w:rsidR="00D0240E">
        <w:rPr>
          <w:color w:val="auto"/>
          <w:lang w:val="en-US"/>
        </w:rPr>
        <w:t>t</w:t>
      </w:r>
      <w:r w:rsidR="00CA433C">
        <w:rPr>
          <w:color w:val="auto"/>
          <w:lang w:val="en-US"/>
        </w:rPr>
        <w:t xml:space="preserve">hink </w:t>
      </w:r>
      <w:r w:rsidR="00D0240E">
        <w:rPr>
          <w:color w:val="auto"/>
          <w:lang w:val="en-US"/>
        </w:rPr>
        <w:t>ahead</w:t>
      </w:r>
      <w:r w:rsidR="00CA433C">
        <w:rPr>
          <w:color w:val="auto"/>
          <w:lang w:val="en-US"/>
        </w:rPr>
        <w:t xml:space="preserve">” </w:t>
      </w:r>
      <w:r w:rsidR="00CC7003">
        <w:rPr>
          <w:color w:val="auto"/>
          <w:lang w:val="en-US"/>
        </w:rPr>
        <w:t xml:space="preserve">can be </w:t>
      </w:r>
      <w:r w:rsidR="00886302">
        <w:rPr>
          <w:color w:val="auto"/>
          <w:lang w:val="en-US"/>
        </w:rPr>
        <w:t xml:space="preserve">a </w:t>
      </w:r>
      <w:r w:rsidR="00CC7003">
        <w:rPr>
          <w:color w:val="auto"/>
          <w:lang w:val="en-US"/>
        </w:rPr>
        <w:t>simple</w:t>
      </w:r>
      <w:r w:rsidR="00886302">
        <w:rPr>
          <w:color w:val="auto"/>
          <w:lang w:val="en-US"/>
        </w:rPr>
        <w:t xml:space="preserve"> act</w:t>
      </w:r>
      <w:r w:rsidR="00CC7003">
        <w:rPr>
          <w:color w:val="auto"/>
          <w:lang w:val="en-US"/>
        </w:rPr>
        <w:t xml:space="preserve"> that has a big effect on </w:t>
      </w:r>
      <w:r w:rsidR="008E735D">
        <w:rPr>
          <w:color w:val="auto"/>
          <w:lang w:val="en-US"/>
        </w:rPr>
        <w:t>our safety as we work.</w:t>
      </w:r>
    </w:p>
    <w:p w14:paraId="0E92C595" w14:textId="0C4CAE98" w:rsidR="00F20DA6" w:rsidRDefault="008E735D" w:rsidP="00F51E77">
      <w:pPr>
        <w:pStyle w:val="HNBrdtext"/>
        <w:rPr>
          <w:color w:val="auto"/>
          <w:lang w:val="en-US"/>
        </w:rPr>
      </w:pPr>
      <w:r>
        <w:rPr>
          <w:color w:val="auto"/>
          <w:lang w:val="en-US"/>
        </w:rPr>
        <w:t xml:space="preserve">To </w:t>
      </w:r>
      <w:r w:rsidR="0058754A" w:rsidRPr="0058754A">
        <w:rPr>
          <w:b/>
          <w:bCs/>
          <w:color w:val="auto"/>
          <w:lang w:val="en-US"/>
        </w:rPr>
        <w:t>“</w:t>
      </w:r>
      <w:proofErr w:type="spellStart"/>
      <w:r w:rsidR="0058754A" w:rsidRPr="00F20DA6">
        <w:rPr>
          <w:color w:val="auto"/>
          <w:lang w:val="en-US"/>
        </w:rPr>
        <w:t>t</w:t>
      </w:r>
      <w:r w:rsidR="0058754A" w:rsidRPr="00F20DA6">
        <w:rPr>
          <w:color w:val="auto"/>
          <w:lang w:val="en-US"/>
        </w:rPr>
        <w:t>hink</w:t>
      </w:r>
      <w:proofErr w:type="spellEnd"/>
      <w:r w:rsidR="0058754A" w:rsidRPr="00F20DA6">
        <w:rPr>
          <w:color w:val="auto"/>
          <w:lang w:val="en-US"/>
        </w:rPr>
        <w:t xml:space="preserve"> </w:t>
      </w:r>
      <w:proofErr w:type="spellStart"/>
      <w:r w:rsidR="0058754A" w:rsidRPr="00F20DA6">
        <w:rPr>
          <w:color w:val="auto"/>
          <w:lang w:val="en-US"/>
        </w:rPr>
        <w:t>ahead</w:t>
      </w:r>
      <w:proofErr w:type="spellEnd"/>
      <w:r w:rsidR="0058754A" w:rsidRPr="00F20DA6">
        <w:rPr>
          <w:color w:val="auto"/>
          <w:lang w:val="en-US"/>
        </w:rPr>
        <w:t>”</w:t>
      </w:r>
      <w:r w:rsidR="0058754A" w:rsidRPr="0058754A">
        <w:rPr>
          <w:color w:val="auto"/>
          <w:lang w:val="en-US"/>
        </w:rPr>
        <w:t xml:space="preserve"> </w:t>
      </w:r>
      <w:proofErr w:type="spellStart"/>
      <w:r w:rsidR="0058754A" w:rsidRPr="0058754A">
        <w:rPr>
          <w:color w:val="auto"/>
          <w:lang w:val="en-US"/>
        </w:rPr>
        <w:t>can</w:t>
      </w:r>
      <w:proofErr w:type="spellEnd"/>
      <w:r w:rsidR="0058754A" w:rsidRPr="0058754A">
        <w:rPr>
          <w:color w:val="auto"/>
          <w:lang w:val="en-US"/>
        </w:rPr>
        <w:t xml:space="preserve"> </w:t>
      </w:r>
      <w:proofErr w:type="spellStart"/>
      <w:r w:rsidR="0058754A" w:rsidRPr="0058754A">
        <w:rPr>
          <w:color w:val="auto"/>
          <w:lang w:val="en-US"/>
        </w:rPr>
        <w:t>involve</w:t>
      </w:r>
      <w:proofErr w:type="spellEnd"/>
      <w:r w:rsidR="0058754A" w:rsidRPr="0058754A">
        <w:rPr>
          <w:color w:val="auto"/>
          <w:lang w:val="en-US"/>
        </w:rPr>
        <w:t xml:space="preserve"> </w:t>
      </w:r>
      <w:proofErr w:type="spellStart"/>
      <w:r w:rsidR="0058754A" w:rsidRPr="0058754A">
        <w:rPr>
          <w:color w:val="auto"/>
          <w:lang w:val="en-US"/>
        </w:rPr>
        <w:t>anticipating</w:t>
      </w:r>
      <w:proofErr w:type="spellEnd"/>
      <w:r w:rsidR="0058754A" w:rsidRPr="0058754A">
        <w:rPr>
          <w:color w:val="auto"/>
          <w:lang w:val="en-US"/>
        </w:rPr>
        <w:t xml:space="preserve"> potential risks </w:t>
      </w:r>
      <w:proofErr w:type="spellStart"/>
      <w:r w:rsidR="0058754A" w:rsidRPr="0058754A">
        <w:rPr>
          <w:color w:val="auto"/>
          <w:lang w:val="en-US"/>
        </w:rPr>
        <w:t>already</w:t>
      </w:r>
      <w:proofErr w:type="spellEnd"/>
      <w:r w:rsidR="0058754A" w:rsidRPr="0058754A">
        <w:rPr>
          <w:color w:val="auto"/>
          <w:lang w:val="en-US"/>
        </w:rPr>
        <w:t xml:space="preserve"> </w:t>
      </w:r>
      <w:proofErr w:type="spellStart"/>
      <w:r w:rsidR="0058754A" w:rsidRPr="0058754A">
        <w:rPr>
          <w:color w:val="auto"/>
          <w:lang w:val="en-US"/>
        </w:rPr>
        <w:t>during</w:t>
      </w:r>
      <w:proofErr w:type="spellEnd"/>
      <w:r w:rsidR="0058754A" w:rsidRPr="0058754A">
        <w:rPr>
          <w:color w:val="auto"/>
          <w:lang w:val="en-US"/>
        </w:rPr>
        <w:t xml:space="preserve"> the planning </w:t>
      </w:r>
      <w:proofErr w:type="spellStart"/>
      <w:r w:rsidR="0058754A" w:rsidRPr="0058754A">
        <w:rPr>
          <w:color w:val="auto"/>
          <w:lang w:val="en-US"/>
        </w:rPr>
        <w:t>stage</w:t>
      </w:r>
      <w:proofErr w:type="spellEnd"/>
      <w:r w:rsidR="0058754A" w:rsidRPr="0058754A">
        <w:rPr>
          <w:color w:val="auto"/>
          <w:lang w:val="en-US"/>
        </w:rPr>
        <w:t xml:space="preserve"> </w:t>
      </w:r>
      <w:proofErr w:type="spellStart"/>
      <w:r w:rsidR="0058754A" w:rsidRPr="0058754A">
        <w:rPr>
          <w:color w:val="auto"/>
          <w:lang w:val="en-US"/>
        </w:rPr>
        <w:t>of</w:t>
      </w:r>
      <w:proofErr w:type="spellEnd"/>
      <w:r w:rsidR="0058754A" w:rsidRPr="0058754A">
        <w:rPr>
          <w:color w:val="auto"/>
          <w:lang w:val="en-US"/>
        </w:rPr>
        <w:t xml:space="preserve"> a project, or it can refer to small things we do in our daily lives </w:t>
      </w:r>
      <w:r w:rsidR="00F20DA6">
        <w:rPr>
          <w:color w:val="auto"/>
          <w:lang w:val="en-US"/>
        </w:rPr>
        <w:t>–</w:t>
      </w:r>
      <w:r w:rsidR="0058754A" w:rsidRPr="0058754A">
        <w:rPr>
          <w:color w:val="auto"/>
          <w:lang w:val="en-US"/>
        </w:rPr>
        <w:t xml:space="preserve"> for example, checking the weather before starting outdoor work.</w:t>
      </w:r>
      <w:r w:rsidR="00F20DA6">
        <w:rPr>
          <w:color w:val="auto"/>
          <w:lang w:val="en-US"/>
        </w:rPr>
        <w:t xml:space="preserve"> </w:t>
      </w:r>
      <w:r w:rsidR="0058754A" w:rsidRPr="0058754A">
        <w:rPr>
          <w:color w:val="auto"/>
          <w:lang w:val="en-US"/>
        </w:rPr>
        <w:t>[</w:t>
      </w:r>
      <w:r w:rsidR="0058754A" w:rsidRPr="00F20DA6">
        <w:rPr>
          <w:color w:val="FF2497" w:themeColor="accent4" w:themeTint="99"/>
          <w:lang w:val="en-US"/>
        </w:rPr>
        <w:t>Feel free to add your own example here</w:t>
      </w:r>
      <w:r w:rsidR="0068046E">
        <w:rPr>
          <w:color w:val="FF2497" w:themeColor="accent4" w:themeTint="99"/>
          <w:lang w:val="en-US"/>
        </w:rPr>
        <w:t>,</w:t>
      </w:r>
      <w:r w:rsidR="0058754A" w:rsidRPr="00F20DA6">
        <w:rPr>
          <w:color w:val="FF2497" w:themeColor="accent4" w:themeTint="99"/>
          <w:lang w:val="en-US"/>
        </w:rPr>
        <w:t xml:space="preserve"> </w:t>
      </w:r>
      <w:r w:rsidR="0068046E" w:rsidRPr="00E5063F">
        <w:rPr>
          <w:color w:val="FF2497" w:themeColor="accent4" w:themeTint="99"/>
          <w:lang w:val="en-US"/>
        </w:rPr>
        <w:t xml:space="preserve">you </w:t>
      </w:r>
      <w:r w:rsidR="0068046E">
        <w:rPr>
          <w:color w:val="FF2497" w:themeColor="accent4" w:themeTint="99"/>
          <w:lang w:val="en-US"/>
        </w:rPr>
        <w:t xml:space="preserve">can </w:t>
      </w:r>
      <w:r w:rsidR="0068046E" w:rsidRPr="00E5063F">
        <w:rPr>
          <w:color w:val="FF2497" w:themeColor="accent4" w:themeTint="99"/>
          <w:lang w:val="en-US"/>
        </w:rPr>
        <w:t xml:space="preserve">find a few ideas </w:t>
      </w:r>
      <w:r w:rsidR="0068046E">
        <w:rPr>
          <w:color w:val="FF2497" w:themeColor="accent4" w:themeTint="99"/>
          <w:lang w:val="en-US"/>
        </w:rPr>
        <w:t>further down in this document.</w:t>
      </w:r>
      <w:r w:rsidR="0058754A" w:rsidRPr="0058754A">
        <w:rPr>
          <w:color w:val="auto"/>
          <w:lang w:val="en-US"/>
        </w:rPr>
        <w:t>]</w:t>
      </w:r>
    </w:p>
    <w:p w14:paraId="48CC5B75" w14:textId="7407CED9" w:rsidR="00F51E77" w:rsidRPr="0013686C" w:rsidRDefault="00E5063F" w:rsidP="00A23329">
      <w:pPr>
        <w:pStyle w:val="HNBrdtext"/>
        <w:rPr>
          <w:color w:val="auto"/>
          <w:lang w:val="en-US"/>
        </w:rPr>
      </w:pPr>
      <w:r w:rsidRPr="00287419">
        <w:rPr>
          <w:color w:val="auto"/>
          <w:lang w:val="en-US"/>
        </w:rPr>
        <w:t xml:space="preserve">The goal </w:t>
      </w:r>
      <w:r w:rsidR="00287419" w:rsidRPr="00287419">
        <w:rPr>
          <w:color w:val="auto"/>
          <w:lang w:val="en-US"/>
        </w:rPr>
        <w:t xml:space="preserve">is </w:t>
      </w:r>
      <w:r w:rsidR="002C553E">
        <w:rPr>
          <w:color w:val="auto"/>
          <w:lang w:val="en-US"/>
        </w:rPr>
        <w:t>to make</w:t>
      </w:r>
      <w:r w:rsidR="00287419" w:rsidRPr="00287419">
        <w:rPr>
          <w:color w:val="auto"/>
          <w:lang w:val="en-US"/>
        </w:rPr>
        <w:t xml:space="preserve"> this </w:t>
      </w:r>
      <w:r w:rsidR="002C553E">
        <w:rPr>
          <w:color w:val="auto"/>
          <w:lang w:val="en-US"/>
        </w:rPr>
        <w:t>event</w:t>
      </w:r>
      <w:r w:rsidR="00287419" w:rsidRPr="00287419">
        <w:rPr>
          <w:color w:val="auto"/>
          <w:lang w:val="en-US"/>
        </w:rPr>
        <w:t xml:space="preserve"> a boost of energy to keep up the good work towards a work life where everyone in the industry can come home unharmed from each workday. We will watch a film together and participate in a simple </w:t>
      </w:r>
      <w:r w:rsidR="00287419">
        <w:rPr>
          <w:color w:val="auto"/>
          <w:lang w:val="en-US"/>
        </w:rPr>
        <w:t xml:space="preserve">reflection </w:t>
      </w:r>
      <w:r w:rsidR="00287419" w:rsidRPr="00287419">
        <w:rPr>
          <w:color w:val="auto"/>
          <w:lang w:val="en-US"/>
        </w:rPr>
        <w:t>exercise</w:t>
      </w:r>
      <w:r w:rsidR="00B17D04">
        <w:rPr>
          <w:color w:val="auto"/>
          <w:lang w:val="en-US"/>
        </w:rPr>
        <w:t xml:space="preserve"> before we end this push for safety awareness and continue to work safely. </w:t>
      </w:r>
      <w:r w:rsidR="00A23329" w:rsidRPr="00A23329">
        <w:rPr>
          <w:rStyle w:val="Stark"/>
          <w:b w:val="0"/>
          <w:bCs w:val="0"/>
        </w:rPr>
        <w:t>Håll Nollan</w:t>
      </w:r>
      <w:r w:rsidR="00A23329">
        <w:t xml:space="preserve">, the initiator </w:t>
      </w:r>
      <w:proofErr w:type="spellStart"/>
      <w:r w:rsidR="00A23329">
        <w:t>of</w:t>
      </w:r>
      <w:proofErr w:type="spellEnd"/>
      <w:r w:rsidR="00A23329">
        <w:t xml:space="preserve"> th</w:t>
      </w:r>
      <w:r w:rsidR="00A23329">
        <w:t>e p</w:t>
      </w:r>
      <w:r w:rsidR="00A23329">
        <w:t>ush</w:t>
      </w:r>
      <w:r w:rsidR="00A23329">
        <w:t xml:space="preserve"> for </w:t>
      </w:r>
      <w:r w:rsidR="00A23329">
        <w:rPr>
          <w:color w:val="auto"/>
          <w:lang w:val="en-US"/>
        </w:rPr>
        <w:t>safety awareness</w:t>
      </w:r>
      <w:r w:rsidR="00A23329">
        <w:t xml:space="preserve">, </w:t>
      </w:r>
      <w:proofErr w:type="spellStart"/>
      <w:r w:rsidR="00A23329">
        <w:t>was</w:t>
      </w:r>
      <w:proofErr w:type="spellEnd"/>
      <w:r w:rsidR="00A23329">
        <w:t xml:space="preserve"> </w:t>
      </w:r>
      <w:proofErr w:type="spellStart"/>
      <w:r w:rsidR="00A23329">
        <w:t>founded</w:t>
      </w:r>
      <w:proofErr w:type="spellEnd"/>
      <w:r w:rsidR="00A23329">
        <w:t xml:space="preserve"> in 2017. </w:t>
      </w:r>
      <w:proofErr w:type="spellStart"/>
      <w:r w:rsidR="00A23329">
        <w:t>Since</w:t>
      </w:r>
      <w:proofErr w:type="spellEnd"/>
      <w:r w:rsidR="00A23329">
        <w:t xml:space="preserve"> [</w:t>
      </w:r>
      <w:proofErr w:type="spellStart"/>
      <w:r w:rsidR="00A23329" w:rsidRPr="00A23329">
        <w:rPr>
          <w:color w:val="FF2497" w:themeColor="accent4" w:themeTint="99"/>
        </w:rPr>
        <w:t>year</w:t>
      </w:r>
      <w:proofErr w:type="spellEnd"/>
      <w:r w:rsidR="00A23329">
        <w:t xml:space="preserve">], </w:t>
      </w:r>
      <w:proofErr w:type="spellStart"/>
      <w:r w:rsidR="00A23329">
        <w:t>we</w:t>
      </w:r>
      <w:proofErr w:type="spellEnd"/>
      <w:r w:rsidR="00A23329">
        <w:t xml:space="preserve"> </w:t>
      </w:r>
      <w:proofErr w:type="spellStart"/>
      <w:r w:rsidR="00A23329">
        <w:t>have</w:t>
      </w:r>
      <w:proofErr w:type="spellEnd"/>
      <w:r w:rsidR="00A23329">
        <w:t xml:space="preserve"> </w:t>
      </w:r>
      <w:proofErr w:type="spellStart"/>
      <w:r w:rsidR="00A23329">
        <w:t>been</w:t>
      </w:r>
      <w:proofErr w:type="spellEnd"/>
      <w:r w:rsidR="00A23329">
        <w:t xml:space="preserve"> </w:t>
      </w:r>
      <w:proofErr w:type="spellStart"/>
      <w:r w:rsidR="00A23329">
        <w:t>one</w:t>
      </w:r>
      <w:proofErr w:type="spellEnd"/>
      <w:r w:rsidR="00A23329">
        <w:t xml:space="preserve"> </w:t>
      </w:r>
      <w:proofErr w:type="spellStart"/>
      <w:r w:rsidR="00A23329">
        <w:t>of</w:t>
      </w:r>
      <w:proofErr w:type="spellEnd"/>
      <w:r w:rsidR="00A23329">
        <w:t xml:space="preserve"> </w:t>
      </w:r>
      <w:proofErr w:type="spellStart"/>
      <w:r w:rsidR="00A23329">
        <w:t>around</w:t>
      </w:r>
      <w:proofErr w:type="spellEnd"/>
      <w:r w:rsidR="00A23329">
        <w:t xml:space="preserve"> 100 </w:t>
      </w:r>
      <w:proofErr w:type="spellStart"/>
      <w:r w:rsidR="00A23329">
        <w:t>proud</w:t>
      </w:r>
      <w:proofErr w:type="spellEnd"/>
      <w:r w:rsidR="00A23329">
        <w:t xml:space="preserve"> </w:t>
      </w:r>
      <w:proofErr w:type="spellStart"/>
      <w:r w:rsidR="00A23329">
        <w:t>member</w:t>
      </w:r>
      <w:proofErr w:type="spellEnd"/>
      <w:r w:rsidR="00A23329">
        <w:t xml:space="preserve"> </w:t>
      </w:r>
      <w:proofErr w:type="spellStart"/>
      <w:r w:rsidR="00A23329">
        <w:t>organizations</w:t>
      </w:r>
      <w:proofErr w:type="spellEnd"/>
      <w:r w:rsidR="00A23329">
        <w:t xml:space="preserve"> </w:t>
      </w:r>
      <w:proofErr w:type="spellStart"/>
      <w:r w:rsidR="00A23329">
        <w:t>of</w:t>
      </w:r>
      <w:proofErr w:type="spellEnd"/>
      <w:r w:rsidR="00A23329">
        <w:t xml:space="preserve"> the association*.</w:t>
      </w:r>
      <w:r w:rsidR="00B00F15">
        <w:t xml:space="preserve"> </w:t>
      </w:r>
      <w:proofErr w:type="spellStart"/>
      <w:r w:rsidR="00A23329">
        <w:t>Ahead</w:t>
      </w:r>
      <w:proofErr w:type="spellEnd"/>
      <w:r w:rsidR="00A23329">
        <w:t xml:space="preserve"> </w:t>
      </w:r>
      <w:proofErr w:type="spellStart"/>
      <w:r w:rsidR="00A23329">
        <w:t>of</w:t>
      </w:r>
      <w:proofErr w:type="spellEnd"/>
      <w:r w:rsidR="00A23329">
        <w:t xml:space="preserve"> </w:t>
      </w:r>
      <w:proofErr w:type="spellStart"/>
      <w:r w:rsidR="00A23329">
        <w:t>this</w:t>
      </w:r>
      <w:proofErr w:type="spellEnd"/>
      <w:r w:rsidR="00A23329">
        <w:t xml:space="preserve"> </w:t>
      </w:r>
      <w:proofErr w:type="spellStart"/>
      <w:r w:rsidR="00A23329">
        <w:t>Safety</w:t>
      </w:r>
      <w:proofErr w:type="spellEnd"/>
      <w:r w:rsidR="00A23329">
        <w:t xml:space="preserve"> Push, Håll Nollan </w:t>
      </w:r>
      <w:proofErr w:type="spellStart"/>
      <w:r w:rsidR="00A23329">
        <w:t>gathered</w:t>
      </w:r>
      <w:proofErr w:type="spellEnd"/>
      <w:r w:rsidR="00A23329">
        <w:t xml:space="preserve"> a </w:t>
      </w:r>
      <w:proofErr w:type="spellStart"/>
      <w:r w:rsidR="00A23329">
        <w:t>group</w:t>
      </w:r>
      <w:proofErr w:type="spellEnd"/>
      <w:r w:rsidR="00A23329">
        <w:t xml:space="preserve"> </w:t>
      </w:r>
      <w:proofErr w:type="spellStart"/>
      <w:r w:rsidR="00A23329">
        <w:t>of</w:t>
      </w:r>
      <w:proofErr w:type="spellEnd"/>
      <w:r w:rsidR="00A23329">
        <w:t xml:space="preserve"> </w:t>
      </w:r>
      <w:proofErr w:type="spellStart"/>
      <w:r w:rsidR="00A23329">
        <w:t>our</w:t>
      </w:r>
      <w:proofErr w:type="spellEnd"/>
      <w:r w:rsidR="00A23329">
        <w:t xml:space="preserve"> </w:t>
      </w:r>
      <w:proofErr w:type="spellStart"/>
      <w:r w:rsidR="00A23329">
        <w:t>industry</w:t>
      </w:r>
      <w:proofErr w:type="spellEnd"/>
      <w:r w:rsidR="00A23329">
        <w:t xml:space="preserve"> </w:t>
      </w:r>
      <w:proofErr w:type="spellStart"/>
      <w:r w:rsidR="00A23329">
        <w:t>colleagues</w:t>
      </w:r>
      <w:proofErr w:type="spellEnd"/>
      <w:r w:rsidR="00A23329">
        <w:t xml:space="preserve"> at </w:t>
      </w:r>
      <w:r w:rsidR="00B00F15">
        <w:t>Byggbranschens Säkerhetspark</w:t>
      </w:r>
      <w:r w:rsidR="00A23329">
        <w:t xml:space="preserve"> to talk </w:t>
      </w:r>
      <w:proofErr w:type="spellStart"/>
      <w:r w:rsidR="00A23329">
        <w:t>about</w:t>
      </w:r>
      <w:proofErr w:type="spellEnd"/>
      <w:r w:rsidR="00A23329">
        <w:t xml:space="preserve"> </w:t>
      </w:r>
      <w:proofErr w:type="spellStart"/>
      <w:r w:rsidR="00A23329">
        <w:t>what</w:t>
      </w:r>
      <w:proofErr w:type="spellEnd"/>
      <w:r w:rsidR="00A23329">
        <w:t xml:space="preserve"> “</w:t>
      </w:r>
      <w:proofErr w:type="spellStart"/>
      <w:r w:rsidR="00A23329">
        <w:t>think</w:t>
      </w:r>
      <w:proofErr w:type="spellEnd"/>
      <w:r w:rsidR="00A23329">
        <w:t xml:space="preserve"> </w:t>
      </w:r>
      <w:proofErr w:type="spellStart"/>
      <w:r w:rsidR="00A23329">
        <w:t>ahead</w:t>
      </w:r>
      <w:proofErr w:type="spellEnd"/>
      <w:r w:rsidR="00A23329">
        <w:t xml:space="preserve">” </w:t>
      </w:r>
      <w:proofErr w:type="spellStart"/>
      <w:r w:rsidR="00A23329">
        <w:t>can</w:t>
      </w:r>
      <w:proofErr w:type="spellEnd"/>
      <w:r w:rsidR="00A23329">
        <w:t xml:space="preserve"> </w:t>
      </w:r>
      <w:proofErr w:type="spellStart"/>
      <w:r w:rsidR="00A23329">
        <w:t>mean</w:t>
      </w:r>
      <w:proofErr w:type="spellEnd"/>
      <w:r w:rsidR="00A23329">
        <w:t xml:space="preserve"> </w:t>
      </w:r>
      <w:proofErr w:type="spellStart"/>
      <w:r w:rsidR="00A23329">
        <w:t>when</w:t>
      </w:r>
      <w:proofErr w:type="spellEnd"/>
      <w:r w:rsidR="00A23329">
        <w:t xml:space="preserve"> it </w:t>
      </w:r>
      <w:proofErr w:type="spellStart"/>
      <w:r w:rsidR="00A23329">
        <w:t>comes</w:t>
      </w:r>
      <w:proofErr w:type="spellEnd"/>
      <w:r w:rsidR="00A23329">
        <w:t xml:space="preserve"> to </w:t>
      </w:r>
      <w:proofErr w:type="spellStart"/>
      <w:r w:rsidR="00A23329">
        <w:t>creating</w:t>
      </w:r>
      <w:proofErr w:type="spellEnd"/>
      <w:r w:rsidR="00A23329">
        <w:t xml:space="preserve"> a </w:t>
      </w:r>
      <w:proofErr w:type="spellStart"/>
      <w:r w:rsidR="00A23329">
        <w:t>safe</w:t>
      </w:r>
      <w:proofErr w:type="spellEnd"/>
      <w:r w:rsidR="00A23329">
        <w:t xml:space="preserve"> </w:t>
      </w:r>
      <w:proofErr w:type="spellStart"/>
      <w:r w:rsidR="00A23329">
        <w:t>work</w:t>
      </w:r>
      <w:proofErr w:type="spellEnd"/>
      <w:r w:rsidR="00A23329">
        <w:t xml:space="preserve"> </w:t>
      </w:r>
      <w:proofErr w:type="spellStart"/>
      <w:r w:rsidR="00A23329">
        <w:t>environment</w:t>
      </w:r>
      <w:proofErr w:type="spellEnd"/>
      <w:r w:rsidR="00A23329">
        <w:t>.</w:t>
      </w:r>
      <w:r w:rsidR="00A23329" w:rsidRPr="0013686C">
        <w:rPr>
          <w:color w:val="auto"/>
          <w:lang w:val="en-US"/>
        </w:rPr>
        <w:t xml:space="preserve"> </w:t>
      </w:r>
      <w:r w:rsidR="00F51E77" w:rsidRPr="0013686C">
        <w:rPr>
          <w:color w:val="auto"/>
          <w:lang w:val="en-US"/>
        </w:rPr>
        <w:t>[</w:t>
      </w:r>
      <w:r w:rsidR="0013686C" w:rsidRPr="0013686C">
        <w:rPr>
          <w:i/>
          <w:iCs/>
          <w:color w:val="FF2497" w:themeColor="accent4" w:themeTint="99"/>
          <w:lang w:val="en-US"/>
        </w:rPr>
        <w:t xml:space="preserve">if you represent one of the companies in the film, please </w:t>
      </w:r>
      <w:r w:rsidR="002C553E" w:rsidRPr="0013686C">
        <w:rPr>
          <w:i/>
          <w:iCs/>
          <w:color w:val="FF2497" w:themeColor="accent4" w:themeTint="99"/>
          <w:lang w:val="en-US"/>
        </w:rPr>
        <w:t>rephrase</w:t>
      </w:r>
      <w:r w:rsidR="0013686C" w:rsidRPr="0013686C">
        <w:rPr>
          <w:i/>
          <w:iCs/>
          <w:color w:val="FF2497" w:themeColor="accent4" w:themeTint="99"/>
          <w:lang w:val="en-US"/>
        </w:rPr>
        <w:t xml:space="preserve"> the speech to include something like</w:t>
      </w:r>
      <w:proofErr w:type="gramStart"/>
      <w:r w:rsidR="0013686C" w:rsidRPr="0013686C">
        <w:rPr>
          <w:i/>
          <w:iCs/>
          <w:color w:val="FF2497" w:themeColor="accent4" w:themeTint="99"/>
          <w:lang w:val="en-US"/>
        </w:rPr>
        <w:t>: ”We</w:t>
      </w:r>
      <w:proofErr w:type="gramEnd"/>
      <w:r w:rsidR="0013686C" w:rsidRPr="0013686C">
        <w:rPr>
          <w:i/>
          <w:iCs/>
          <w:color w:val="FF2497" w:themeColor="accent4" w:themeTint="99"/>
          <w:lang w:val="en-US"/>
        </w:rPr>
        <w:t xml:space="preserve"> are extra happy that our own XXX </w:t>
      </w:r>
      <w:proofErr w:type="spellStart"/>
      <w:r w:rsidR="0013686C" w:rsidRPr="0013686C">
        <w:rPr>
          <w:i/>
          <w:iCs/>
          <w:color w:val="FF2497" w:themeColor="accent4" w:themeTint="99"/>
          <w:lang w:val="en-US"/>
        </w:rPr>
        <w:t>XXX</w:t>
      </w:r>
      <w:proofErr w:type="spellEnd"/>
      <w:r w:rsidR="0013686C" w:rsidRPr="0013686C">
        <w:rPr>
          <w:i/>
          <w:iCs/>
          <w:color w:val="FF2497" w:themeColor="accent4" w:themeTint="99"/>
          <w:lang w:val="en-US"/>
        </w:rPr>
        <w:t xml:space="preserve"> took part in the </w:t>
      </w:r>
      <w:r w:rsidR="0013686C">
        <w:rPr>
          <w:i/>
          <w:iCs/>
          <w:color w:val="FF2497" w:themeColor="accent4" w:themeTint="99"/>
          <w:lang w:val="en-US"/>
        </w:rPr>
        <w:t>discussion.</w:t>
      </w:r>
      <w:r w:rsidR="00F51E77" w:rsidRPr="0013686C">
        <w:rPr>
          <w:color w:val="auto"/>
          <w:lang w:val="en-US"/>
        </w:rPr>
        <w:t>].</w:t>
      </w:r>
      <w:r w:rsidR="0013686C" w:rsidRPr="0013686C">
        <w:rPr>
          <w:color w:val="auto"/>
          <w:lang w:val="en-US"/>
        </w:rPr>
        <w:t xml:space="preserve"> </w:t>
      </w:r>
      <w:r w:rsidR="00D87D34">
        <w:rPr>
          <w:color w:val="auto"/>
          <w:lang w:val="en-US"/>
        </w:rPr>
        <w:t>L</w:t>
      </w:r>
      <w:r w:rsidR="0013686C" w:rsidRPr="0013686C">
        <w:rPr>
          <w:color w:val="auto"/>
          <w:lang w:val="en-US"/>
        </w:rPr>
        <w:t>et’s watch the film</w:t>
      </w:r>
      <w:r w:rsidR="00D87D34">
        <w:rPr>
          <w:color w:val="auto"/>
          <w:lang w:val="en-US"/>
        </w:rPr>
        <w:t xml:space="preserve"> and hear what they have to say about “think ahead”</w:t>
      </w:r>
      <w:r w:rsidR="00674DF0">
        <w:rPr>
          <w:color w:val="auto"/>
          <w:lang w:val="en-US"/>
        </w:rPr>
        <w:t xml:space="preserve"> and b</w:t>
      </w:r>
      <w:r w:rsidR="00674DF0" w:rsidRPr="0013686C">
        <w:rPr>
          <w:color w:val="auto"/>
          <w:lang w:val="en-US"/>
        </w:rPr>
        <w:t>y this, I declare the Push for safety awareness 202</w:t>
      </w:r>
      <w:r w:rsidR="00674DF0">
        <w:rPr>
          <w:color w:val="auto"/>
          <w:lang w:val="en-US"/>
        </w:rPr>
        <w:t>5</w:t>
      </w:r>
      <w:r w:rsidR="00674DF0" w:rsidRPr="0013686C">
        <w:rPr>
          <w:color w:val="auto"/>
          <w:lang w:val="en-US"/>
        </w:rPr>
        <w:t xml:space="preserve"> opened</w:t>
      </w:r>
      <w:r w:rsidR="0013686C" w:rsidRPr="0013686C">
        <w:rPr>
          <w:color w:val="auto"/>
          <w:lang w:val="en-US"/>
        </w:rPr>
        <w:t xml:space="preserve">! </w:t>
      </w:r>
    </w:p>
    <w:p w14:paraId="62DD6188" w14:textId="64D8FC6B" w:rsidR="00F51E77" w:rsidRPr="0013686C" w:rsidRDefault="00F51E77" w:rsidP="00F51E77">
      <w:pPr>
        <w:pStyle w:val="HNBrdtext"/>
        <w:rPr>
          <w:i/>
          <w:iCs/>
          <w:color w:val="auto"/>
          <w:lang w:val="en-US"/>
        </w:rPr>
      </w:pPr>
      <w:r w:rsidRPr="0013686C">
        <w:rPr>
          <w:i/>
          <w:iCs/>
          <w:color w:val="auto"/>
          <w:lang w:val="en-US"/>
        </w:rPr>
        <w:t xml:space="preserve">* </w:t>
      </w:r>
      <w:r w:rsidR="00E5063F" w:rsidRPr="0013686C">
        <w:rPr>
          <w:i/>
          <w:iCs/>
          <w:color w:val="auto"/>
          <w:lang w:val="en-US"/>
        </w:rPr>
        <w:t xml:space="preserve">If you are one of the founders, you can change the phrasing </w:t>
      </w:r>
      <w:proofErr w:type="gramStart"/>
      <w:r w:rsidR="00E5063F" w:rsidRPr="0013686C">
        <w:rPr>
          <w:i/>
          <w:iCs/>
          <w:color w:val="auto"/>
          <w:lang w:val="en-US"/>
        </w:rPr>
        <w:t>to ”We</w:t>
      </w:r>
      <w:proofErr w:type="gramEnd"/>
      <w:r w:rsidR="00E5063F" w:rsidRPr="0013686C">
        <w:rPr>
          <w:i/>
          <w:iCs/>
          <w:color w:val="auto"/>
          <w:lang w:val="en-US"/>
        </w:rPr>
        <w:t xml:space="preserve"> are one of the founders of Håll Nollan, which was founded in 2017 and today has 100 members”.</w:t>
      </w:r>
    </w:p>
    <w:p w14:paraId="63F1F934" w14:textId="77777777" w:rsidR="00E4230B" w:rsidRPr="00CD5878" w:rsidRDefault="00E4230B" w:rsidP="00F51E77">
      <w:pPr>
        <w:pStyle w:val="HNBrdtext"/>
        <w:rPr>
          <w:rFonts w:ascii="Larken ExtraBold" w:eastAsiaTheme="majorEastAsia" w:hAnsi="Larken ExtraBold" w:cstheme="majorBidi"/>
          <w:color w:val="115E6B"/>
          <w:sz w:val="32"/>
          <w:szCs w:val="26"/>
          <w:lang w:val="en-US"/>
        </w:rPr>
      </w:pPr>
      <w:r w:rsidRPr="00E4230B">
        <w:rPr>
          <w:rFonts w:ascii="Larken ExtraBold" w:eastAsiaTheme="majorEastAsia" w:hAnsi="Larken ExtraBold" w:cstheme="majorBidi"/>
          <w:color w:val="115E6B"/>
          <w:sz w:val="32"/>
          <w:szCs w:val="26"/>
          <w:lang w:val="en-US"/>
        </w:rPr>
        <w:lastRenderedPageBreak/>
        <w:t xml:space="preserve">Messages and examples of situations that these messages </w:t>
      </w:r>
      <w:r w:rsidRPr="00CD5878">
        <w:rPr>
          <w:rFonts w:ascii="Larken ExtraBold" w:eastAsiaTheme="majorEastAsia" w:hAnsi="Larken ExtraBold" w:cstheme="majorBidi"/>
          <w:color w:val="115E6B"/>
          <w:sz w:val="32"/>
          <w:szCs w:val="26"/>
          <w:lang w:val="en-US"/>
        </w:rPr>
        <w:t>relate to</w:t>
      </w:r>
    </w:p>
    <w:p w14:paraId="18AF178A" w14:textId="532DBC26" w:rsidR="00F51E77" w:rsidRPr="00CD5878" w:rsidRDefault="00E4230B" w:rsidP="00F51E77">
      <w:pPr>
        <w:pStyle w:val="HNBrdtext"/>
        <w:rPr>
          <w:color w:val="auto"/>
          <w:lang w:val="en-US"/>
        </w:rPr>
      </w:pPr>
      <w:r w:rsidRPr="00CD5878">
        <w:rPr>
          <w:color w:val="auto"/>
          <w:lang w:val="en-US"/>
        </w:rPr>
        <w:t xml:space="preserve">Below are several </w:t>
      </w:r>
      <w:proofErr w:type="spellStart"/>
      <w:r w:rsidRPr="00CD5878">
        <w:rPr>
          <w:color w:val="auto"/>
          <w:lang w:val="en-US"/>
        </w:rPr>
        <w:t>exapmples</w:t>
      </w:r>
      <w:proofErr w:type="spellEnd"/>
      <w:r w:rsidRPr="00CD5878">
        <w:rPr>
          <w:color w:val="auto"/>
          <w:lang w:val="en-US"/>
        </w:rPr>
        <w:t xml:space="preserve"> of messages and situations </w:t>
      </w:r>
      <w:r w:rsidR="00CD5878" w:rsidRPr="00CD5878">
        <w:rPr>
          <w:color w:val="auto"/>
          <w:lang w:val="en-US"/>
        </w:rPr>
        <w:t>that you can use as inspiration for your speech.</w:t>
      </w:r>
      <w:r w:rsidR="00EA3B40" w:rsidRPr="00CD5878">
        <w:rPr>
          <w:color w:val="auto"/>
          <w:lang w:val="en-US"/>
        </w:rPr>
        <w:t xml:space="preserve"> </w:t>
      </w:r>
      <w:r w:rsidR="00CD5878" w:rsidRPr="00CD5878">
        <w:rPr>
          <w:color w:val="auto"/>
          <w:lang w:val="en-US"/>
        </w:rPr>
        <w:t xml:space="preserve">Feel free to use one or two messages/examples. </w:t>
      </w:r>
    </w:p>
    <w:p w14:paraId="18AB21A6" w14:textId="70AEF57D" w:rsidR="00F51E77" w:rsidRPr="00CD5878" w:rsidRDefault="00CD5878" w:rsidP="00F51E77">
      <w:pPr>
        <w:pStyle w:val="HNRubrik3"/>
        <w:rPr>
          <w:lang w:val="en-US"/>
        </w:rPr>
      </w:pPr>
      <w:r w:rsidRPr="00CD5878">
        <w:rPr>
          <w:lang w:val="en-US"/>
        </w:rPr>
        <w:t>Messages</w:t>
      </w:r>
    </w:p>
    <w:p w14:paraId="67DFEF55" w14:textId="2076FCF3" w:rsidR="003D0D10" w:rsidRPr="00686F08" w:rsidRDefault="00CD5878" w:rsidP="003D0D10">
      <w:pPr>
        <w:pStyle w:val="HNBrdtext"/>
        <w:numPr>
          <w:ilvl w:val="0"/>
          <w:numId w:val="14"/>
        </w:numPr>
        <w:rPr>
          <w:color w:val="auto"/>
          <w:lang w:val="en-US"/>
        </w:rPr>
      </w:pPr>
      <w:r w:rsidRPr="00686F08">
        <w:rPr>
          <w:color w:val="auto"/>
          <w:lang w:val="en-US"/>
        </w:rPr>
        <w:t xml:space="preserve">All of us can contribute to change </w:t>
      </w:r>
    </w:p>
    <w:p w14:paraId="184B109E" w14:textId="77777777" w:rsidR="00CD5878" w:rsidRPr="00DA63A1" w:rsidRDefault="00CD5878" w:rsidP="00CD5878">
      <w:pPr>
        <w:pStyle w:val="HNBrdtext"/>
        <w:numPr>
          <w:ilvl w:val="0"/>
          <w:numId w:val="14"/>
        </w:numPr>
        <w:rPr>
          <w:color w:val="auto"/>
          <w:lang w:val="en-US"/>
        </w:rPr>
      </w:pPr>
      <w:r w:rsidRPr="00DA63A1">
        <w:rPr>
          <w:color w:val="auto"/>
          <w:lang w:val="en-US"/>
        </w:rPr>
        <w:t>We create the best conditions for each other (times, actions, notifications) in the early stages of production (building contractors, senior project managers, project planners)</w:t>
      </w:r>
    </w:p>
    <w:p w14:paraId="226BA13D" w14:textId="0F36001A" w:rsidR="005D2C51" w:rsidRPr="00DA63A1" w:rsidRDefault="00CD5878" w:rsidP="005D2C51">
      <w:pPr>
        <w:pStyle w:val="HNBrdtext"/>
        <w:numPr>
          <w:ilvl w:val="0"/>
          <w:numId w:val="14"/>
        </w:numPr>
        <w:rPr>
          <w:color w:val="auto"/>
          <w:lang w:val="en-US"/>
        </w:rPr>
      </w:pPr>
      <w:r w:rsidRPr="00DA63A1">
        <w:rPr>
          <w:color w:val="auto"/>
          <w:lang w:val="en-US"/>
        </w:rPr>
        <w:t xml:space="preserve">We exchange experiences with each other (ideas, thoughts and knowledge) </w:t>
      </w:r>
    </w:p>
    <w:p w14:paraId="68EE29C8" w14:textId="0AEBD985" w:rsidR="00CD5878" w:rsidRPr="00DA63A1" w:rsidRDefault="00CD5878" w:rsidP="002358E3">
      <w:pPr>
        <w:pStyle w:val="HNBrdtext"/>
        <w:numPr>
          <w:ilvl w:val="0"/>
          <w:numId w:val="14"/>
        </w:numPr>
        <w:rPr>
          <w:color w:val="auto"/>
          <w:lang w:val="en-US"/>
        </w:rPr>
      </w:pPr>
      <w:r w:rsidRPr="00DA63A1">
        <w:rPr>
          <w:color w:val="auto"/>
          <w:lang w:val="en-US"/>
        </w:rPr>
        <w:t>We work continually to build a culture of caring</w:t>
      </w:r>
    </w:p>
    <w:p w14:paraId="681D8209" w14:textId="47AE4359" w:rsidR="002C33A8" w:rsidRPr="00DA63A1" w:rsidRDefault="00CD5878" w:rsidP="002C33A8">
      <w:pPr>
        <w:pStyle w:val="HNBrdtext"/>
        <w:numPr>
          <w:ilvl w:val="0"/>
          <w:numId w:val="14"/>
        </w:numPr>
        <w:rPr>
          <w:color w:val="auto"/>
          <w:lang w:val="en-US"/>
        </w:rPr>
      </w:pPr>
      <w:r w:rsidRPr="00DA63A1">
        <w:rPr>
          <w:color w:val="auto"/>
          <w:lang w:val="en-US"/>
        </w:rPr>
        <w:t xml:space="preserve">We build trust and strong relationships by seeing and listening to each other </w:t>
      </w:r>
    </w:p>
    <w:p w14:paraId="062C5451" w14:textId="2038450B" w:rsidR="00C83240" w:rsidRPr="00DA63A1" w:rsidRDefault="00CD5878" w:rsidP="00C83240">
      <w:pPr>
        <w:pStyle w:val="HNBrdtext"/>
        <w:numPr>
          <w:ilvl w:val="0"/>
          <w:numId w:val="14"/>
        </w:numPr>
        <w:rPr>
          <w:color w:val="auto"/>
          <w:lang w:val="en-US"/>
        </w:rPr>
      </w:pPr>
      <w:r w:rsidRPr="00DA63A1">
        <w:rPr>
          <w:color w:val="auto"/>
          <w:lang w:val="en-US"/>
        </w:rPr>
        <w:t>We build trust and confidence by committing to our promises</w:t>
      </w:r>
    </w:p>
    <w:p w14:paraId="0623B8CC" w14:textId="0E2E26C0" w:rsidR="001F3143" w:rsidRPr="00DA63A1" w:rsidRDefault="00CD5878" w:rsidP="001F3143">
      <w:pPr>
        <w:pStyle w:val="HNBrdtext"/>
        <w:numPr>
          <w:ilvl w:val="0"/>
          <w:numId w:val="14"/>
        </w:numPr>
        <w:rPr>
          <w:color w:val="auto"/>
          <w:lang w:val="en-US"/>
        </w:rPr>
      </w:pPr>
      <w:r w:rsidRPr="00DA63A1">
        <w:rPr>
          <w:color w:val="auto"/>
          <w:lang w:val="en-US"/>
        </w:rPr>
        <w:t xml:space="preserve">We are curious, listen, and interested in what others think </w:t>
      </w:r>
    </w:p>
    <w:p w14:paraId="4F12732D" w14:textId="373FD84B" w:rsidR="002C33A8" w:rsidRPr="00DA63A1" w:rsidRDefault="00CD5878" w:rsidP="002C33A8">
      <w:pPr>
        <w:pStyle w:val="HNBrdtext"/>
        <w:numPr>
          <w:ilvl w:val="0"/>
          <w:numId w:val="14"/>
        </w:numPr>
        <w:rPr>
          <w:color w:val="auto"/>
          <w:lang w:val="en-US"/>
        </w:rPr>
      </w:pPr>
      <w:r w:rsidRPr="00DA63A1">
        <w:rPr>
          <w:color w:val="auto"/>
          <w:lang w:val="en-US"/>
        </w:rPr>
        <w:t xml:space="preserve">We act when we observe something unsafe or when the conditions are </w:t>
      </w:r>
      <w:proofErr w:type="spellStart"/>
      <w:proofErr w:type="gramStart"/>
      <w:r w:rsidRPr="00DA63A1">
        <w:rPr>
          <w:color w:val="auto"/>
          <w:lang w:val="en-US"/>
        </w:rPr>
        <w:t>to</w:t>
      </w:r>
      <w:proofErr w:type="spellEnd"/>
      <w:proofErr w:type="gramEnd"/>
      <w:r w:rsidRPr="00DA63A1">
        <w:rPr>
          <w:color w:val="auto"/>
          <w:lang w:val="en-US"/>
        </w:rPr>
        <w:t xml:space="preserve"> risky </w:t>
      </w:r>
    </w:p>
    <w:p w14:paraId="58FB0E2E" w14:textId="2898242B" w:rsidR="00012DD1" w:rsidRPr="00DA63A1" w:rsidRDefault="00CD5878" w:rsidP="00012DD1">
      <w:pPr>
        <w:pStyle w:val="HNBrdtext"/>
        <w:numPr>
          <w:ilvl w:val="0"/>
          <w:numId w:val="14"/>
        </w:numPr>
        <w:rPr>
          <w:color w:val="auto"/>
          <w:lang w:val="en-US"/>
        </w:rPr>
      </w:pPr>
      <w:r w:rsidRPr="00DA63A1">
        <w:rPr>
          <w:color w:val="auto"/>
          <w:lang w:val="en-US"/>
        </w:rPr>
        <w:t xml:space="preserve">We are grateful and thank each other for caring and correcting feedback </w:t>
      </w:r>
    </w:p>
    <w:p w14:paraId="0709CFC0" w14:textId="1D0D093B" w:rsidR="0021512F" w:rsidRPr="00DA63A1" w:rsidRDefault="00CD5878" w:rsidP="002C33A8">
      <w:pPr>
        <w:pStyle w:val="HNBrdtext"/>
        <w:numPr>
          <w:ilvl w:val="0"/>
          <w:numId w:val="14"/>
        </w:numPr>
        <w:rPr>
          <w:color w:val="auto"/>
          <w:lang w:val="en-US"/>
        </w:rPr>
      </w:pPr>
      <w:r w:rsidRPr="00DA63A1">
        <w:rPr>
          <w:color w:val="auto"/>
          <w:lang w:val="en-US"/>
        </w:rPr>
        <w:t xml:space="preserve">We encourage and reward safe </w:t>
      </w:r>
      <w:r w:rsidR="00DA63A1" w:rsidRPr="00DA63A1">
        <w:rPr>
          <w:color w:val="auto"/>
          <w:lang w:val="en-US"/>
        </w:rPr>
        <w:t>behaviors</w:t>
      </w:r>
      <w:r w:rsidRPr="00DA63A1">
        <w:rPr>
          <w:color w:val="auto"/>
          <w:lang w:val="en-US"/>
        </w:rPr>
        <w:t xml:space="preserve"> </w:t>
      </w:r>
    </w:p>
    <w:p w14:paraId="2CC72AAA" w14:textId="0AFA3214" w:rsidR="00012DD1" w:rsidRPr="00DA63A1" w:rsidRDefault="00CD5878" w:rsidP="00012DD1">
      <w:pPr>
        <w:pStyle w:val="HNBrdtext"/>
        <w:numPr>
          <w:ilvl w:val="0"/>
          <w:numId w:val="14"/>
        </w:numPr>
        <w:rPr>
          <w:color w:val="auto"/>
          <w:lang w:val="en-US"/>
        </w:rPr>
      </w:pPr>
      <w:r w:rsidRPr="00DA63A1">
        <w:rPr>
          <w:color w:val="auto"/>
          <w:lang w:val="en-US"/>
        </w:rPr>
        <w:t>We offer to help others and can freely ask others for help</w:t>
      </w:r>
    </w:p>
    <w:p w14:paraId="4E633C7E" w14:textId="0520EA2E" w:rsidR="002C33A8" w:rsidRPr="00DA63A1" w:rsidRDefault="00CD5878" w:rsidP="002C33A8">
      <w:pPr>
        <w:pStyle w:val="HNBrdtext"/>
        <w:numPr>
          <w:ilvl w:val="0"/>
          <w:numId w:val="14"/>
        </w:numPr>
        <w:rPr>
          <w:color w:val="auto"/>
          <w:lang w:val="en-US"/>
        </w:rPr>
      </w:pPr>
      <w:r w:rsidRPr="00DA63A1">
        <w:rPr>
          <w:color w:val="auto"/>
          <w:lang w:val="en-US"/>
        </w:rPr>
        <w:t>We talk to each other</w:t>
      </w:r>
    </w:p>
    <w:p w14:paraId="7126F711" w14:textId="166B69FE" w:rsidR="002C33A8" w:rsidRPr="00DA63A1" w:rsidRDefault="00CD5878" w:rsidP="002C33A8">
      <w:pPr>
        <w:pStyle w:val="HNBrdtext"/>
        <w:numPr>
          <w:ilvl w:val="0"/>
          <w:numId w:val="14"/>
        </w:numPr>
        <w:rPr>
          <w:color w:val="auto"/>
          <w:lang w:val="en-US"/>
        </w:rPr>
      </w:pPr>
      <w:r w:rsidRPr="00DA63A1">
        <w:rPr>
          <w:color w:val="auto"/>
          <w:lang w:val="en-US"/>
        </w:rPr>
        <w:t xml:space="preserve">We </w:t>
      </w:r>
      <w:r w:rsidR="00DA63A1" w:rsidRPr="00DA63A1">
        <w:rPr>
          <w:color w:val="auto"/>
          <w:lang w:val="en-US"/>
        </w:rPr>
        <w:t>s</w:t>
      </w:r>
      <w:r w:rsidRPr="00DA63A1">
        <w:rPr>
          <w:color w:val="auto"/>
          <w:lang w:val="en-US"/>
        </w:rPr>
        <w:t xml:space="preserve">tand up for each other even when things don’t go as planned </w:t>
      </w:r>
    </w:p>
    <w:p w14:paraId="78369FFD" w14:textId="5C208371" w:rsidR="00F51E77" w:rsidRPr="00DA63A1" w:rsidRDefault="00F51E77" w:rsidP="00F51E77">
      <w:pPr>
        <w:pStyle w:val="HNRubrik3"/>
        <w:rPr>
          <w:bCs/>
          <w:i/>
          <w:iCs/>
          <w:color w:val="auto"/>
          <w:lang w:val="en-US"/>
        </w:rPr>
      </w:pPr>
      <w:r w:rsidRPr="00DA63A1">
        <w:rPr>
          <w:bCs/>
          <w:color w:val="auto"/>
          <w:lang w:val="en-US"/>
        </w:rPr>
        <w:t>Ex</w:t>
      </w:r>
      <w:r w:rsidR="00686F08" w:rsidRPr="00DA63A1">
        <w:rPr>
          <w:bCs/>
          <w:color w:val="auto"/>
          <w:lang w:val="en-US"/>
        </w:rPr>
        <w:t>a</w:t>
      </w:r>
      <w:r w:rsidRPr="00DA63A1">
        <w:rPr>
          <w:bCs/>
          <w:color w:val="auto"/>
          <w:lang w:val="en-US"/>
        </w:rPr>
        <w:t>mp</w:t>
      </w:r>
      <w:r w:rsidR="00686F08" w:rsidRPr="00DA63A1">
        <w:rPr>
          <w:bCs/>
          <w:color w:val="auto"/>
          <w:lang w:val="en-US"/>
        </w:rPr>
        <w:t>l</w:t>
      </w:r>
      <w:r w:rsidRPr="00DA63A1">
        <w:rPr>
          <w:bCs/>
          <w:color w:val="auto"/>
          <w:lang w:val="en-US"/>
        </w:rPr>
        <w:t>e</w:t>
      </w:r>
      <w:r w:rsidR="00686F08" w:rsidRPr="00DA63A1">
        <w:rPr>
          <w:bCs/>
          <w:color w:val="auto"/>
          <w:lang w:val="en-US"/>
        </w:rPr>
        <w:t xml:space="preserve"> of situations</w:t>
      </w:r>
    </w:p>
    <w:p w14:paraId="609DD9C8" w14:textId="06C9568F" w:rsidR="00F51E77" w:rsidRPr="00DA63A1" w:rsidRDefault="00686F08" w:rsidP="00F51E77">
      <w:pPr>
        <w:pStyle w:val="HNBrdtext"/>
        <w:rPr>
          <w:color w:val="auto"/>
          <w:lang w:val="en-US"/>
        </w:rPr>
      </w:pPr>
      <w:r w:rsidRPr="00DA63A1">
        <w:rPr>
          <w:color w:val="auto"/>
          <w:lang w:val="en-US"/>
        </w:rPr>
        <w:t>Below examples are supposed to be used as inspiration to help you find your own experiences.</w:t>
      </w:r>
      <w:r w:rsidR="004C5228">
        <w:rPr>
          <w:color w:val="auto"/>
          <w:lang w:val="en-US"/>
        </w:rPr>
        <w:br/>
      </w:r>
      <w:r w:rsidRPr="00DA63A1">
        <w:rPr>
          <w:color w:val="auto"/>
          <w:lang w:val="en-US"/>
        </w:rPr>
        <w:t>How I act in relation to others</w:t>
      </w:r>
      <w:r w:rsidR="00F51E77" w:rsidRPr="00DA63A1">
        <w:rPr>
          <w:color w:val="auto"/>
          <w:lang w:val="en-US"/>
        </w:rPr>
        <w:t>:</w:t>
      </w:r>
    </w:p>
    <w:p w14:paraId="6D7945FA" w14:textId="7B9D6C9A" w:rsidR="00DA63A1" w:rsidRPr="00DA63A1" w:rsidRDefault="00DA63A1" w:rsidP="00DA63A1">
      <w:pPr>
        <w:pStyle w:val="HNBrdtext"/>
        <w:numPr>
          <w:ilvl w:val="0"/>
          <w:numId w:val="18"/>
        </w:numPr>
        <w:rPr>
          <w:color w:val="auto"/>
          <w:lang w:val="en-US"/>
        </w:rPr>
      </w:pPr>
      <w:r w:rsidRPr="00DA63A1">
        <w:rPr>
          <w:color w:val="auto"/>
          <w:lang w:val="en-US"/>
        </w:rPr>
        <w:t>I encourage co-workers/contractors to speak up if there is something can be done more safely (e.g. flagging any risks they see)</w:t>
      </w:r>
    </w:p>
    <w:p w14:paraId="607E6BEC" w14:textId="615C571E" w:rsidR="00DA63A1" w:rsidRPr="00DA63A1" w:rsidRDefault="00DA63A1" w:rsidP="00DA63A1">
      <w:pPr>
        <w:pStyle w:val="HNBrdtext"/>
        <w:numPr>
          <w:ilvl w:val="0"/>
          <w:numId w:val="18"/>
        </w:numPr>
        <w:rPr>
          <w:color w:val="auto"/>
          <w:lang w:val="en-US"/>
        </w:rPr>
      </w:pPr>
      <w:r w:rsidRPr="00DA63A1">
        <w:rPr>
          <w:color w:val="auto"/>
          <w:lang w:val="en-US"/>
        </w:rPr>
        <w:t xml:space="preserve">I </w:t>
      </w:r>
      <w:proofErr w:type="gramStart"/>
      <w:r w:rsidRPr="00DA63A1">
        <w:rPr>
          <w:color w:val="auto"/>
          <w:lang w:val="en-US"/>
        </w:rPr>
        <w:t>take action</w:t>
      </w:r>
      <w:proofErr w:type="gramEnd"/>
      <w:r w:rsidRPr="00DA63A1">
        <w:rPr>
          <w:color w:val="auto"/>
          <w:lang w:val="en-US"/>
        </w:rPr>
        <w:t xml:space="preserve"> when a co-worker/consultant/contractor highlights a problem or suggests an improvement, by listening and inviting others to discuss how to solve the problem</w:t>
      </w:r>
    </w:p>
    <w:p w14:paraId="6CFF3059" w14:textId="2E86FE61" w:rsidR="00DA63A1" w:rsidRPr="00DA63A1" w:rsidRDefault="00DA63A1" w:rsidP="00DA63A1">
      <w:pPr>
        <w:pStyle w:val="HNBrdtext"/>
        <w:numPr>
          <w:ilvl w:val="0"/>
          <w:numId w:val="18"/>
        </w:numPr>
        <w:rPr>
          <w:color w:val="auto"/>
          <w:lang w:val="en-US"/>
        </w:rPr>
      </w:pPr>
      <w:r w:rsidRPr="00DA63A1">
        <w:rPr>
          <w:color w:val="auto"/>
          <w:lang w:val="en-US"/>
        </w:rPr>
        <w:t>I may not always know the best way to move forward but by being inquisitive and asking others about their views and reasoning, I gain a better understanding of problems and solutions</w:t>
      </w:r>
    </w:p>
    <w:p w14:paraId="231317AF" w14:textId="0BD998F9" w:rsidR="00DA63A1" w:rsidRPr="00DA63A1" w:rsidRDefault="00DA63A1" w:rsidP="00DA63A1">
      <w:pPr>
        <w:pStyle w:val="HNBrdtext"/>
        <w:numPr>
          <w:ilvl w:val="0"/>
          <w:numId w:val="18"/>
        </w:numPr>
        <w:rPr>
          <w:color w:val="auto"/>
          <w:lang w:val="en-US"/>
        </w:rPr>
      </w:pPr>
      <w:r w:rsidRPr="00DA63A1">
        <w:rPr>
          <w:color w:val="auto"/>
          <w:lang w:val="en-US"/>
        </w:rPr>
        <w:t xml:space="preserve">I </w:t>
      </w:r>
      <w:proofErr w:type="gramStart"/>
      <w:r w:rsidRPr="00DA63A1">
        <w:rPr>
          <w:color w:val="auto"/>
          <w:lang w:val="en-US"/>
        </w:rPr>
        <w:t>take action</w:t>
      </w:r>
      <w:proofErr w:type="gramEnd"/>
      <w:r w:rsidRPr="00DA63A1">
        <w:rPr>
          <w:color w:val="auto"/>
          <w:lang w:val="en-US"/>
        </w:rPr>
        <w:t xml:space="preserve"> when I see a safety issue or when the working conditions are too risky, even at the risk of being considered annoying</w:t>
      </w:r>
    </w:p>
    <w:p w14:paraId="2E804A39" w14:textId="35CE31BE" w:rsidR="00DA63A1" w:rsidRPr="00DA63A1" w:rsidRDefault="00DA63A1" w:rsidP="00DA63A1">
      <w:pPr>
        <w:pStyle w:val="HNBrdtext"/>
        <w:numPr>
          <w:ilvl w:val="0"/>
          <w:numId w:val="18"/>
        </w:numPr>
        <w:rPr>
          <w:color w:val="auto"/>
          <w:lang w:val="en-US"/>
        </w:rPr>
      </w:pPr>
      <w:r w:rsidRPr="00DA63A1">
        <w:rPr>
          <w:color w:val="auto"/>
          <w:lang w:val="en-US"/>
        </w:rPr>
        <w:t>I encourage and reward suggestions for how to perform a task more safely</w:t>
      </w:r>
    </w:p>
    <w:p w14:paraId="167C7C90" w14:textId="77777777" w:rsidR="00DA63A1" w:rsidRPr="00DA63A1" w:rsidRDefault="00DA63A1" w:rsidP="00DA63A1">
      <w:pPr>
        <w:pStyle w:val="HNRubrik3"/>
        <w:rPr>
          <w:bCs/>
          <w:color w:val="auto"/>
          <w:lang w:val="en-US"/>
        </w:rPr>
      </w:pPr>
      <w:r w:rsidRPr="00DA63A1">
        <w:rPr>
          <w:bCs/>
          <w:color w:val="auto"/>
          <w:lang w:val="en-US"/>
        </w:rPr>
        <w:lastRenderedPageBreak/>
        <w:t>Pave the way for safer production</w:t>
      </w:r>
    </w:p>
    <w:p w14:paraId="40C36EC3" w14:textId="77777777" w:rsidR="00DA63A1" w:rsidRPr="00DA63A1" w:rsidRDefault="00DA63A1" w:rsidP="00DA63A1">
      <w:pPr>
        <w:pStyle w:val="HNBrdtext"/>
        <w:rPr>
          <w:b/>
          <w:bCs/>
          <w:lang w:val="en-GB"/>
        </w:rPr>
      </w:pPr>
      <w:r w:rsidRPr="00DA63A1">
        <w:rPr>
          <w:b/>
          <w:bCs/>
          <w:lang w:val="en-GB"/>
        </w:rPr>
        <w:t>This could include:</w:t>
      </w:r>
    </w:p>
    <w:p w14:paraId="247D0F80" w14:textId="49DF52F8" w:rsidR="00DA63A1" w:rsidRPr="00DA63A1" w:rsidRDefault="00DA63A1" w:rsidP="00DA63A1">
      <w:pPr>
        <w:pStyle w:val="HNBrdtext"/>
        <w:numPr>
          <w:ilvl w:val="0"/>
          <w:numId w:val="22"/>
        </w:numPr>
        <w:rPr>
          <w:lang w:val="en-GB"/>
        </w:rPr>
      </w:pPr>
      <w:r w:rsidRPr="00DA63A1">
        <w:rPr>
          <w:lang w:val="en-GB"/>
        </w:rPr>
        <w:t>Giving my co-workers the expertise they need</w:t>
      </w:r>
      <w:r w:rsidR="00604691">
        <w:rPr>
          <w:lang w:val="en-GB"/>
        </w:rPr>
        <w:t>, a way to “think ahead”</w:t>
      </w:r>
    </w:p>
    <w:p w14:paraId="6CC8611D" w14:textId="42990CE1" w:rsidR="00DA63A1" w:rsidRPr="00DA63A1" w:rsidRDefault="00DA63A1" w:rsidP="00DA63A1">
      <w:pPr>
        <w:pStyle w:val="HNBrdtext"/>
        <w:numPr>
          <w:ilvl w:val="0"/>
          <w:numId w:val="22"/>
        </w:numPr>
        <w:rPr>
          <w:lang w:val="en-GB"/>
        </w:rPr>
      </w:pPr>
      <w:r w:rsidRPr="00DA63A1">
        <w:rPr>
          <w:lang w:val="en-GB"/>
        </w:rPr>
        <w:t>Ensuring that projects are adequately staffed</w:t>
      </w:r>
      <w:r w:rsidR="00604691">
        <w:rPr>
          <w:lang w:val="en-GB"/>
        </w:rPr>
        <w:t>, a way for me in my role to “think ahead”</w:t>
      </w:r>
    </w:p>
    <w:p w14:paraId="5E42778A" w14:textId="77777777" w:rsidR="00DA63A1" w:rsidRPr="00DA63A1" w:rsidRDefault="00DA63A1" w:rsidP="00DA63A1">
      <w:pPr>
        <w:pStyle w:val="HNBrdtext"/>
        <w:numPr>
          <w:ilvl w:val="0"/>
          <w:numId w:val="22"/>
        </w:numPr>
        <w:rPr>
          <w:lang w:val="en-GB"/>
        </w:rPr>
      </w:pPr>
      <w:r w:rsidRPr="00DA63A1">
        <w:rPr>
          <w:lang w:val="en-GB"/>
        </w:rPr>
        <w:t xml:space="preserve">Having a reasonable </w:t>
      </w:r>
      <w:proofErr w:type="spellStart"/>
      <w:r w:rsidRPr="00DA63A1">
        <w:rPr>
          <w:lang w:val="en-GB"/>
        </w:rPr>
        <w:t>timeplan</w:t>
      </w:r>
      <w:proofErr w:type="spellEnd"/>
      <w:r w:rsidRPr="00DA63A1">
        <w:rPr>
          <w:lang w:val="en-GB"/>
        </w:rPr>
        <w:t xml:space="preserve"> for the project planning, as well as production and handover.</w:t>
      </w:r>
    </w:p>
    <w:p w14:paraId="36F0D974" w14:textId="77777777" w:rsidR="00DA63A1" w:rsidRPr="00DA63A1" w:rsidRDefault="00DA63A1" w:rsidP="00DA63A1">
      <w:pPr>
        <w:pStyle w:val="HNBrdtext"/>
        <w:numPr>
          <w:ilvl w:val="0"/>
          <w:numId w:val="22"/>
        </w:numPr>
        <w:rPr>
          <w:lang w:val="en-GB"/>
        </w:rPr>
      </w:pPr>
      <w:r w:rsidRPr="00DA63A1">
        <w:rPr>
          <w:lang w:val="en-GB"/>
        </w:rPr>
        <w:t xml:space="preserve">Holding a workshop at an early stage or by other means involving others in thinking about the risks and how to prevent </w:t>
      </w:r>
      <w:proofErr w:type="gramStart"/>
      <w:r w:rsidRPr="00DA63A1">
        <w:rPr>
          <w:lang w:val="en-GB"/>
        </w:rPr>
        <w:t>them, and</w:t>
      </w:r>
      <w:proofErr w:type="gramEnd"/>
      <w:r w:rsidRPr="00DA63A1">
        <w:rPr>
          <w:lang w:val="en-GB"/>
        </w:rPr>
        <w:t xml:space="preserve"> also coming up with good technical solutions in the project planning (installations, drawings, etc.). Deciding how we should pull together to work safety and feel good.</w:t>
      </w:r>
    </w:p>
    <w:p w14:paraId="51720DAE" w14:textId="1D3F35CA" w:rsidR="00DA63A1" w:rsidRPr="00DA63A1" w:rsidRDefault="00DA63A1" w:rsidP="00DA63A1">
      <w:pPr>
        <w:pStyle w:val="HNBrdtext"/>
        <w:numPr>
          <w:ilvl w:val="0"/>
          <w:numId w:val="22"/>
        </w:numPr>
        <w:rPr>
          <w:lang w:val="en-GB"/>
        </w:rPr>
      </w:pPr>
      <w:r w:rsidRPr="00DA63A1">
        <w:rPr>
          <w:lang w:val="en-GB"/>
        </w:rPr>
        <w:t>Working with project planners who we know to be</w:t>
      </w:r>
      <w:r>
        <w:rPr>
          <w:lang w:val="en-GB"/>
        </w:rPr>
        <w:t xml:space="preserve"> </w:t>
      </w:r>
      <w:r w:rsidRPr="00DA63A1">
        <w:rPr>
          <w:lang w:val="en-GB"/>
        </w:rPr>
        <w:t xml:space="preserve">knowledgeable </w:t>
      </w:r>
      <w:r>
        <w:rPr>
          <w:lang w:val="en-GB"/>
        </w:rPr>
        <w:t>with</w:t>
      </w:r>
      <w:r w:rsidRPr="00DA63A1">
        <w:rPr>
          <w:lang w:val="en-GB"/>
        </w:rPr>
        <w:t>in work environment</w:t>
      </w:r>
      <w:r>
        <w:rPr>
          <w:lang w:val="en-GB"/>
        </w:rPr>
        <w:t xml:space="preserve"> and </w:t>
      </w:r>
      <w:r w:rsidRPr="00DA63A1">
        <w:rPr>
          <w:lang w:val="en-GB"/>
        </w:rPr>
        <w:t>reliable in delivery so that the documents are prepared according to plan</w:t>
      </w:r>
    </w:p>
    <w:p w14:paraId="1F83B975" w14:textId="6B941494" w:rsidR="00DA63A1" w:rsidRPr="00DA63A1" w:rsidRDefault="007D6417" w:rsidP="00DA63A1">
      <w:pPr>
        <w:pStyle w:val="HNBrdtext"/>
        <w:rPr>
          <w:rFonts w:eastAsiaTheme="majorEastAsia" w:cstheme="majorBidi"/>
          <w:b/>
          <w:bCs/>
          <w:color w:val="auto"/>
          <w:sz w:val="28"/>
          <w:lang w:val="en-US"/>
        </w:rPr>
      </w:pPr>
      <w:r>
        <w:rPr>
          <w:rFonts w:eastAsiaTheme="majorEastAsia" w:cstheme="majorBidi"/>
          <w:b/>
          <w:bCs/>
          <w:color w:val="auto"/>
          <w:sz w:val="28"/>
          <w:lang w:val="en-US"/>
        </w:rPr>
        <w:t>Hook</w:t>
      </w:r>
      <w:r w:rsidR="00DA63A1" w:rsidRPr="00DA63A1">
        <w:rPr>
          <w:rFonts w:eastAsiaTheme="majorEastAsia" w:cstheme="majorBidi"/>
          <w:b/>
          <w:bCs/>
          <w:color w:val="auto"/>
          <w:sz w:val="28"/>
          <w:lang w:val="en-US"/>
        </w:rPr>
        <w:t xml:space="preserve"> arms with my contractors</w:t>
      </w:r>
    </w:p>
    <w:p w14:paraId="1B6E90E7" w14:textId="77777777" w:rsidR="00DA63A1" w:rsidRPr="00DA63A1" w:rsidRDefault="00DA63A1" w:rsidP="00DA63A1">
      <w:pPr>
        <w:pStyle w:val="HNBrdtext"/>
        <w:rPr>
          <w:b/>
          <w:bCs/>
          <w:lang w:val="en-GB"/>
        </w:rPr>
      </w:pPr>
      <w:r w:rsidRPr="00DA63A1">
        <w:rPr>
          <w:b/>
          <w:bCs/>
          <w:lang w:val="en-GB"/>
        </w:rPr>
        <w:t>This could include:</w:t>
      </w:r>
    </w:p>
    <w:p w14:paraId="7BB9A7C2" w14:textId="03A923E0" w:rsidR="00DA63A1" w:rsidRPr="00DA63A1" w:rsidRDefault="00DA63A1" w:rsidP="00DA63A1">
      <w:pPr>
        <w:pStyle w:val="HNBrdtext"/>
        <w:numPr>
          <w:ilvl w:val="0"/>
          <w:numId w:val="23"/>
        </w:numPr>
        <w:rPr>
          <w:lang w:val="en-GB"/>
        </w:rPr>
      </w:pPr>
      <w:r w:rsidRPr="00DA63A1">
        <w:rPr>
          <w:lang w:val="en-GB"/>
        </w:rPr>
        <w:t>I usually work at my construction projects a day or two each month. This allows me to build relationships and better understand how the work is progressing.</w:t>
      </w:r>
      <w:r w:rsidR="000F4607">
        <w:rPr>
          <w:lang w:val="en-GB"/>
        </w:rPr>
        <w:t xml:space="preserve"> Which makes it easier for me to “think ahead” with planning.</w:t>
      </w:r>
    </w:p>
    <w:p w14:paraId="1C65C660" w14:textId="77777777" w:rsidR="00DA63A1" w:rsidRPr="00DA63A1" w:rsidRDefault="00DA63A1" w:rsidP="00DA63A1">
      <w:pPr>
        <w:pStyle w:val="HNBrdtext"/>
        <w:numPr>
          <w:ilvl w:val="0"/>
          <w:numId w:val="23"/>
        </w:numPr>
        <w:rPr>
          <w:lang w:val="en-GB"/>
        </w:rPr>
      </w:pPr>
      <w:r w:rsidRPr="00DA63A1">
        <w:rPr>
          <w:lang w:val="en-GB"/>
        </w:rPr>
        <w:t>Sometimes attend morning meetings at some of our projects before going to the office.</w:t>
      </w:r>
    </w:p>
    <w:p w14:paraId="0777FEF6" w14:textId="77777777" w:rsidR="00DA63A1" w:rsidRPr="00DA63A1" w:rsidRDefault="00DA63A1" w:rsidP="00DA63A1">
      <w:pPr>
        <w:pStyle w:val="HNBrdtext"/>
        <w:numPr>
          <w:ilvl w:val="0"/>
          <w:numId w:val="23"/>
        </w:numPr>
        <w:rPr>
          <w:lang w:val="en-GB"/>
        </w:rPr>
      </w:pPr>
      <w:r w:rsidRPr="00DA63A1">
        <w:rPr>
          <w:lang w:val="en-GB"/>
        </w:rPr>
        <w:t>Inviting contractors to a dialogue about how we can improve together</w:t>
      </w:r>
    </w:p>
    <w:p w14:paraId="217CCBAE" w14:textId="77777777" w:rsidR="00DA63A1" w:rsidRPr="00DA63A1" w:rsidRDefault="00DA63A1" w:rsidP="00DA63A1">
      <w:pPr>
        <w:pStyle w:val="HNBrdtext"/>
        <w:numPr>
          <w:ilvl w:val="0"/>
          <w:numId w:val="23"/>
        </w:numPr>
        <w:rPr>
          <w:lang w:val="en-GB"/>
        </w:rPr>
      </w:pPr>
      <w:r w:rsidRPr="00DA63A1">
        <w:rPr>
          <w:lang w:val="en-GB"/>
        </w:rPr>
        <w:t>I speak directly to those who work for subcontractors</w:t>
      </w:r>
    </w:p>
    <w:p w14:paraId="4B9EA169" w14:textId="77777777" w:rsidR="00DA63A1" w:rsidRPr="00DA63A1" w:rsidRDefault="00DA63A1" w:rsidP="00DA63A1">
      <w:pPr>
        <w:pStyle w:val="HNBrdtext"/>
        <w:numPr>
          <w:ilvl w:val="0"/>
          <w:numId w:val="23"/>
        </w:numPr>
        <w:rPr>
          <w:lang w:val="en-GB"/>
        </w:rPr>
      </w:pPr>
      <w:r w:rsidRPr="00DA63A1">
        <w:rPr>
          <w:lang w:val="en-GB"/>
        </w:rPr>
        <w:t xml:space="preserve">When I perform my safety visits, I usually have a dialogue with the workers at the construction site. It helps me understand whether the management’s intentions and decisions have been communicated all the way </w:t>
      </w:r>
      <w:proofErr w:type="gramStart"/>
      <w:r w:rsidRPr="00DA63A1">
        <w:rPr>
          <w:lang w:val="en-GB"/>
        </w:rPr>
        <w:t>and also</w:t>
      </w:r>
      <w:proofErr w:type="gramEnd"/>
      <w:r w:rsidRPr="00DA63A1">
        <w:rPr>
          <w:lang w:val="en-GB"/>
        </w:rPr>
        <w:t xml:space="preserve"> what it believes we are doing well and could do better.</w:t>
      </w:r>
    </w:p>
    <w:p w14:paraId="1FA312C3" w14:textId="77777777" w:rsidR="00DA63A1" w:rsidRPr="00DA63A1" w:rsidRDefault="00DA63A1" w:rsidP="00DA63A1">
      <w:pPr>
        <w:pStyle w:val="HNBrdtext"/>
        <w:numPr>
          <w:ilvl w:val="0"/>
          <w:numId w:val="23"/>
        </w:numPr>
        <w:rPr>
          <w:lang w:val="en-GB"/>
        </w:rPr>
      </w:pPr>
      <w:r w:rsidRPr="00DA63A1">
        <w:rPr>
          <w:lang w:val="en-GB"/>
        </w:rPr>
        <w:t>You can of course also include your own examples of ways in which your partners (clients, contractors or suppliers) create favourable conditions for your work.</w:t>
      </w:r>
    </w:p>
    <w:p w14:paraId="4E137F9B" w14:textId="77777777" w:rsidR="00DA63A1" w:rsidRPr="00DA63A1" w:rsidRDefault="00DA63A1" w:rsidP="00DA63A1">
      <w:pPr>
        <w:pStyle w:val="HNBrdtext"/>
        <w:numPr>
          <w:ilvl w:val="0"/>
          <w:numId w:val="23"/>
        </w:numPr>
        <w:rPr>
          <w:lang w:val="en-GB"/>
        </w:rPr>
      </w:pPr>
      <w:r w:rsidRPr="00DA63A1">
        <w:rPr>
          <w:lang w:val="en-GB"/>
        </w:rPr>
        <w:t>In your speech it can be a good idea to include an incitement such as</w:t>
      </w:r>
    </w:p>
    <w:p w14:paraId="5D13430F" w14:textId="77777777" w:rsidR="00DA63A1" w:rsidRPr="00DA63A1" w:rsidRDefault="00DA63A1" w:rsidP="00DA63A1">
      <w:pPr>
        <w:pStyle w:val="HNBrdtext"/>
        <w:numPr>
          <w:ilvl w:val="0"/>
          <w:numId w:val="23"/>
        </w:numPr>
        <w:rPr>
          <w:lang w:val="en-GB"/>
        </w:rPr>
      </w:pPr>
      <w:r w:rsidRPr="00DA63A1">
        <w:rPr>
          <w:lang w:val="en-GB"/>
        </w:rPr>
        <w:t xml:space="preserve">Every day, each one of us can in our own roles make a difference in creating a secure, safer workplace. Think about what you and </w:t>
      </w:r>
      <w:proofErr w:type="spellStart"/>
      <w:r w:rsidRPr="00DA63A1">
        <w:rPr>
          <w:lang w:val="en-GB"/>
        </w:rPr>
        <w:t>you</w:t>
      </w:r>
      <w:proofErr w:type="spellEnd"/>
      <w:r w:rsidRPr="00DA63A1">
        <w:rPr>
          <w:lang w:val="en-GB"/>
        </w:rPr>
        <w:t xml:space="preserve"> co-workers can do to work safely today.</w:t>
      </w:r>
    </w:p>
    <w:p w14:paraId="470089EA" w14:textId="77777777" w:rsidR="00DA63A1" w:rsidRPr="00DA63A1" w:rsidRDefault="00DA63A1" w:rsidP="00DA63A1">
      <w:pPr>
        <w:pStyle w:val="HNBrdtext"/>
        <w:numPr>
          <w:ilvl w:val="0"/>
          <w:numId w:val="23"/>
        </w:numPr>
        <w:rPr>
          <w:lang w:val="en-GB"/>
        </w:rPr>
      </w:pPr>
      <w:r w:rsidRPr="00DA63A1">
        <w:rPr>
          <w:lang w:val="en-GB"/>
        </w:rPr>
        <w:t xml:space="preserve">If you discover any safety </w:t>
      </w:r>
      <w:proofErr w:type="gramStart"/>
      <w:r w:rsidRPr="00DA63A1">
        <w:rPr>
          <w:lang w:val="en-GB"/>
        </w:rPr>
        <w:t>issues</w:t>
      </w:r>
      <w:proofErr w:type="gramEnd"/>
      <w:r w:rsidRPr="00DA63A1">
        <w:rPr>
          <w:lang w:val="en-GB"/>
        </w:rPr>
        <w:t xml:space="preserve"> we want you to speak out. We in management will support you.</w:t>
      </w:r>
    </w:p>
    <w:p w14:paraId="7AB7AC52" w14:textId="77777777" w:rsidR="00DA63A1" w:rsidRPr="00DA63A1" w:rsidRDefault="00DA63A1" w:rsidP="00DA63A1">
      <w:pPr>
        <w:pStyle w:val="HNBrdtext"/>
        <w:numPr>
          <w:ilvl w:val="0"/>
          <w:numId w:val="23"/>
        </w:numPr>
        <w:rPr>
          <w:lang w:val="en-GB"/>
        </w:rPr>
      </w:pPr>
      <w:r w:rsidRPr="00DA63A1">
        <w:rPr>
          <w:lang w:val="en-GB"/>
        </w:rPr>
        <w:t>Remember to encourage each other to make improvement suggestions and give each other a thumbs up or a pat on the back when you put safety first.</w:t>
      </w:r>
    </w:p>
    <w:p w14:paraId="4653AAAE" w14:textId="32E88028" w:rsidR="00F51E77" w:rsidRPr="00F51E77" w:rsidRDefault="00DA63A1" w:rsidP="00F51E77">
      <w:pPr>
        <w:pStyle w:val="HNRubrik1"/>
      </w:pPr>
      <w:proofErr w:type="spellStart"/>
      <w:r>
        <w:t>Good</w:t>
      </w:r>
      <w:proofErr w:type="spellEnd"/>
      <w:r>
        <w:t xml:space="preserve"> luck</w:t>
      </w:r>
      <w:r w:rsidR="00F51E77" w:rsidRPr="00F51E77">
        <w:t>!</w:t>
      </w:r>
    </w:p>
    <w:p w14:paraId="01C95436" w14:textId="79FF4E00" w:rsidR="00C40816" w:rsidRPr="00F51E77" w:rsidRDefault="00C40816" w:rsidP="00C40816">
      <w:pPr>
        <w:pStyle w:val="HNBrdtext"/>
        <w:rPr>
          <w:color w:val="115E6A" w:themeColor="text1"/>
        </w:rPr>
      </w:pPr>
    </w:p>
    <w:sectPr w:rsidR="00C40816" w:rsidRPr="00F51E77" w:rsidSect="00A57F75">
      <w:headerReference w:type="default" r:id="rId11"/>
      <w:footerReference w:type="default" r:id="rId12"/>
      <w:pgSz w:w="11906" w:h="16838"/>
      <w:pgMar w:top="1417" w:right="1417" w:bottom="1417" w:left="1417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E974E0" w14:textId="77777777" w:rsidR="009D74FC" w:rsidRDefault="009D74FC" w:rsidP="004C77FE">
      <w:r>
        <w:separator/>
      </w:r>
    </w:p>
  </w:endnote>
  <w:endnote w:type="continuationSeparator" w:id="0">
    <w:p w14:paraId="29ED9CEC" w14:textId="77777777" w:rsidR="009D74FC" w:rsidRDefault="009D74FC" w:rsidP="004C77FE">
      <w:r>
        <w:continuationSeparator/>
      </w:r>
    </w:p>
  </w:endnote>
  <w:endnote w:type="continuationNotice" w:id="1">
    <w:p w14:paraId="5F5E5224" w14:textId="77777777" w:rsidR="009D74FC" w:rsidRDefault="009D74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D8D4423-39A6-AD4C-9135-0DD08401FD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10D197D-838A-4947-ACFF-AF7BDBCC7CAD}"/>
    <w:embedBold r:id="rId3" w:fontKey="{071AD7AB-8E8E-2C45-AFBA-77B02C3891B9}"/>
    <w:embedItalic r:id="rId4" w:fontKey="{6265CE00-2C39-8C44-ADDB-7500628309A8}"/>
    <w:embedBoldItalic r:id="rId5" w:fontKey="{EBC27431-7769-9446-B597-9C735AEB3D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E486067-4127-504B-8003-B063BD3C4F5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A51BF445-337A-9F48-BF09-5CBF55960312}"/>
  </w:font>
  <w:font w:name="Figtree">
    <w:panose1 w:val="00000000000000000000"/>
    <w:charset w:val="00"/>
    <w:family w:val="auto"/>
    <w:pitch w:val="variable"/>
    <w:sig w:usb0="A000006F" w:usb1="0000007B" w:usb2="00000000" w:usb3="00000000" w:csb0="00000093" w:csb1="00000000"/>
    <w:embedRegular r:id="rId8" w:fontKey="{EA89EBEF-4F8D-8D49-B885-08309CCEC5DB}"/>
    <w:embedBold r:id="rId9" w:fontKey="{15F046F5-60BE-4140-A812-39666E123F0D}"/>
    <w:embedItalic r:id="rId10" w:fontKey="{9DE94363-45CA-024C-97FC-EF611E23AEB3}"/>
    <w:embedBoldItalic r:id="rId11" w:fontKey="{D1E424D6-0920-3F49-9302-1CB9FE314DBE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2" w:fontKey="{16A82095-075A-6548-A026-1610F24EFF07}"/>
    <w:embedBold r:id="rId13" w:fontKey="{03005D4A-10F6-AB42-A112-29A801EEB535}"/>
    <w:embedItalic r:id="rId14" w:fontKey="{88520018-799D-2F49-9703-8202B74A8BA5}"/>
  </w:font>
  <w:font w:name="Times New Roman (CS-brödtext)">
    <w:altName w:val="Times New Roman"/>
    <w:panose1 w:val="020B0604020202020204"/>
    <w:charset w:val="00"/>
    <w:family w:val="roman"/>
    <w:notTrueType/>
    <w:pitch w:val="default"/>
  </w:font>
  <w:font w:name="Larken ExtraBold">
    <w:panose1 w:val="00000000000000000000"/>
    <w:charset w:val="00"/>
    <w:family w:val="auto"/>
    <w:notTrueType/>
    <w:pitch w:val="variable"/>
    <w:sig w:usb0="A0000067" w:usb1="4000207A" w:usb2="00000000" w:usb3="00000000" w:csb0="00000083" w:csb1="00000000"/>
  </w:font>
  <w:font w:name="Figtree SemiBold">
    <w:panose1 w:val="00000000000000000000"/>
    <w:charset w:val="00"/>
    <w:family w:val="auto"/>
    <w:pitch w:val="variable"/>
    <w:sig w:usb0="A000006F" w:usb1="0000007B" w:usb2="00000000" w:usb3="00000000" w:csb0="00000093" w:csb1="00000000"/>
    <w:embedBold r:id="rId15" w:fontKey="{3372733B-9315-C948-A7B9-6196E3759A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C05A48" w14:textId="77777777" w:rsidR="00422650" w:rsidRDefault="002F3110" w:rsidP="00422650">
    <w:pPr>
      <w:pStyle w:val="Sidfot"/>
      <w:jc w:val="right"/>
      <w:rPr>
        <w:color w:val="307F85" w:themeColor="accent1"/>
      </w:rPr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04959CF" wp14:editId="390722A8">
              <wp:simplePos x="0" y="0"/>
              <wp:positionH relativeFrom="column">
                <wp:posOffset>-66040</wp:posOffset>
              </wp:positionH>
              <wp:positionV relativeFrom="paragraph">
                <wp:posOffset>245159</wp:posOffset>
              </wp:positionV>
              <wp:extent cx="1222375" cy="571500"/>
              <wp:effectExtent l="0" t="0" r="0" b="0"/>
              <wp:wrapThrough wrapText="bothSides">
                <wp:wrapPolygon edited="0">
                  <wp:start x="0" y="960"/>
                  <wp:lineTo x="0" y="20160"/>
                  <wp:lineTo x="20197" y="20160"/>
                  <wp:lineTo x="20197" y="960"/>
                  <wp:lineTo x="0" y="960"/>
                </wp:wrapPolygon>
              </wp:wrapThrough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2237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C10FDD3" w14:textId="77777777" w:rsidR="00422650" w:rsidRPr="00EE7F9A" w:rsidRDefault="00422650" w:rsidP="007C06C2">
                          <w:pPr>
                            <w:pStyle w:val="HNBrdtext"/>
                            <w:jc w:val="center"/>
                            <w:rPr>
                              <w:color w:val="115E6A" w:themeColor="text1"/>
                              <w:sz w:val="16"/>
                              <w:szCs w:val="20"/>
                            </w:rPr>
                          </w:pPr>
                          <w:r w:rsidRPr="00EE7F9A">
                            <w:rPr>
                              <w:color w:val="115E6A" w:themeColor="text1"/>
                              <w:sz w:val="16"/>
                              <w:szCs w:val="20"/>
                            </w:rPr>
                            <w:t xml:space="preserve">Drottninggatan 33, 2 </w:t>
                          </w:r>
                          <w:proofErr w:type="spellStart"/>
                          <w:r w:rsidRPr="00EE7F9A">
                            <w:rPr>
                              <w:color w:val="115E6A" w:themeColor="text1"/>
                              <w:sz w:val="16"/>
                              <w:szCs w:val="20"/>
                            </w:rPr>
                            <w:t>tr</w:t>
                          </w:r>
                          <w:proofErr w:type="spellEnd"/>
                          <w:r w:rsidR="007C06C2">
                            <w:rPr>
                              <w:color w:val="115E6A" w:themeColor="text1"/>
                              <w:sz w:val="16"/>
                              <w:szCs w:val="20"/>
                            </w:rPr>
                            <w:br/>
                          </w:r>
                          <w:r w:rsidRPr="00EE7F9A">
                            <w:rPr>
                              <w:color w:val="115E6A" w:themeColor="text1"/>
                              <w:sz w:val="16"/>
                              <w:szCs w:val="20"/>
                            </w:rPr>
                            <w:t>111 51 Stockholm</w:t>
                          </w:r>
                          <w:r w:rsidR="007C06C2">
                            <w:rPr>
                              <w:color w:val="115E6A" w:themeColor="text1"/>
                              <w:sz w:val="16"/>
                              <w:szCs w:val="20"/>
                            </w:rPr>
                            <w:br/>
                          </w:r>
                          <w:r w:rsidRPr="00EE7F9A">
                            <w:rPr>
                              <w:color w:val="115E6A" w:themeColor="text1"/>
                              <w:sz w:val="16"/>
                              <w:szCs w:val="20"/>
                            </w:rPr>
                            <w:t>www.Hallnollan.se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04959CF" id="Rectangle 8" o:spid="_x0000_s1027" style="position:absolute;left:0;text-align:left;margin-left:-5.2pt;margin-top:19.3pt;width:96.25pt;height:4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" filled="f" stroked="f" strokeweight="1pt">
              <v:textbox inset="0">
                <w:txbxContent>
                  <w:p w14:paraId="1C10FDD3" w14:textId="77777777" w:rsidR="00422650" w:rsidRPr="00EE7F9A" w:rsidRDefault="00422650" w:rsidP="007C06C2">
                    <w:pPr>
                      <w:pStyle w:val="HNBrdtext"/>
                      <w:jc w:val="center"/>
                      <w:rPr>
                        <w:color w:val="115E6A" w:themeColor="text1"/>
                        <w:sz w:val="16"/>
                        <w:szCs w:val="20"/>
                      </w:rPr>
                    </w:pPr>
                    <w:r w:rsidRPr="00EE7F9A">
                      <w:rPr>
                        <w:color w:val="115E6A" w:themeColor="text1"/>
                        <w:sz w:val="16"/>
                        <w:szCs w:val="20"/>
                      </w:rPr>
                      <w:t xml:space="preserve">Drottninggatan 33, 2 </w:t>
                    </w:r>
                    <w:proofErr w:type="spellStart"/>
                    <w:r w:rsidRPr="00EE7F9A">
                      <w:rPr>
                        <w:color w:val="115E6A" w:themeColor="text1"/>
                        <w:sz w:val="16"/>
                        <w:szCs w:val="20"/>
                      </w:rPr>
                      <w:t>tr</w:t>
                    </w:r>
                    <w:proofErr w:type="spellEnd"/>
                    <w:r w:rsidR="007C06C2">
                      <w:rPr>
                        <w:color w:val="115E6A" w:themeColor="text1"/>
                        <w:sz w:val="16"/>
                        <w:szCs w:val="20"/>
                      </w:rPr>
                      <w:br/>
                    </w:r>
                    <w:r w:rsidRPr="00EE7F9A">
                      <w:rPr>
                        <w:color w:val="115E6A" w:themeColor="text1"/>
                        <w:sz w:val="16"/>
                        <w:szCs w:val="20"/>
                      </w:rPr>
                      <w:t>111 51 Stockholm</w:t>
                    </w:r>
                    <w:r w:rsidR="007C06C2">
                      <w:rPr>
                        <w:color w:val="115E6A" w:themeColor="text1"/>
                        <w:sz w:val="16"/>
                        <w:szCs w:val="20"/>
                      </w:rPr>
                      <w:br/>
                    </w:r>
                    <w:r w:rsidRPr="00EE7F9A">
                      <w:rPr>
                        <w:color w:val="115E6A" w:themeColor="text1"/>
                        <w:sz w:val="16"/>
                        <w:szCs w:val="20"/>
                      </w:rPr>
                      <w:t>www.Hallnollan.se</w:t>
                    </w:r>
                  </w:p>
                </w:txbxContent>
              </v:textbox>
              <w10:wrap type="through"/>
            </v:rect>
          </w:pict>
        </mc:Fallback>
      </mc:AlternateContent>
    </w:r>
    <w:r w:rsidR="00422650">
      <w:rPr>
        <w:color w:val="307F85" w:themeColor="accent1"/>
      </w:rPr>
      <w:t xml:space="preserve"> </w:t>
    </w:r>
    <w:r w:rsidR="00422650">
      <w:rPr>
        <w:color w:val="307F85" w:themeColor="accent1"/>
      </w:rPr>
      <w:br/>
    </w:r>
  </w:p>
  <w:p w14:paraId="0D5436FA" w14:textId="6663C24D" w:rsidR="00422650" w:rsidRDefault="00422650" w:rsidP="00422650">
    <w:pPr>
      <w:pStyle w:val="Sidfot"/>
      <w:jc w:val="right"/>
      <w:rPr>
        <w:rFonts w:ascii="Larken ExtraBold" w:hAnsi="Larken ExtraBold"/>
        <w:b/>
        <w:bCs/>
        <w:color w:val="307F85" w:themeColor="accent1"/>
      </w:rPr>
    </w:pPr>
    <w:r w:rsidRPr="00EE7F9A">
      <w:rPr>
        <w:rFonts w:ascii="Larken ExtraBold" w:hAnsi="Larken ExtraBold"/>
        <w:b/>
        <w:bCs/>
        <w:color w:val="307F85" w:themeColor="accent1"/>
      </w:rPr>
      <w:t xml:space="preserve">       </w:t>
    </w:r>
  </w:p>
  <w:p w14:paraId="72CDDED9" w14:textId="77777777" w:rsidR="00422650" w:rsidRPr="00FD0F2F" w:rsidRDefault="00422650" w:rsidP="00422650">
    <w:pPr>
      <w:pStyle w:val="Sidfot"/>
      <w:jc w:val="right"/>
      <w:rPr>
        <w:rFonts w:ascii="Larken ExtraBold" w:hAnsi="Larken ExtraBold"/>
        <w:color w:val="307F85" w:themeColor="accent1"/>
      </w:rPr>
    </w:pPr>
    <w:r w:rsidRPr="00FD0F2F">
      <w:rPr>
        <w:rFonts w:ascii="Larken ExtraBold" w:hAnsi="Larken ExtraBold"/>
        <w:color w:val="307F85" w:themeColor="accent1"/>
      </w:rPr>
      <w:t xml:space="preserve">  </w:t>
    </w:r>
    <w:r w:rsidRPr="00FD0F2F">
      <w:rPr>
        <w:rFonts w:ascii="Larken ExtraBold" w:hAnsi="Larken ExtraBold"/>
        <w:color w:val="307F85" w:themeColor="accent1"/>
      </w:rPr>
      <w:fldChar w:fldCharType="begin"/>
    </w:r>
    <w:r w:rsidRPr="00FD0F2F">
      <w:rPr>
        <w:rFonts w:ascii="Larken ExtraBold" w:hAnsi="Larken ExtraBold"/>
        <w:color w:val="307F85" w:themeColor="accent1"/>
      </w:rPr>
      <w:instrText>PAGE  \* Arabic  \* MERGEFORMAT</w:instrText>
    </w:r>
    <w:r w:rsidRPr="00FD0F2F">
      <w:rPr>
        <w:rFonts w:ascii="Larken ExtraBold" w:hAnsi="Larken ExtraBold"/>
        <w:color w:val="307F85" w:themeColor="accent1"/>
      </w:rPr>
      <w:fldChar w:fldCharType="separate"/>
    </w:r>
    <w:r w:rsidRPr="00FD0F2F">
      <w:rPr>
        <w:rFonts w:ascii="Larken ExtraBold" w:hAnsi="Larken ExtraBold"/>
        <w:color w:val="307F85" w:themeColor="accent1"/>
      </w:rPr>
      <w:t>1</w:t>
    </w:r>
    <w:r w:rsidRPr="00FD0F2F">
      <w:rPr>
        <w:rFonts w:ascii="Larken ExtraBold" w:hAnsi="Larken ExtraBold"/>
        <w:color w:val="307F85" w:themeColor="accent1"/>
      </w:rPr>
      <w:fldChar w:fldCharType="end"/>
    </w:r>
    <w:r w:rsidRPr="00FD0F2F">
      <w:rPr>
        <w:rFonts w:ascii="Larken ExtraBold" w:hAnsi="Larken ExtraBold"/>
        <w:color w:val="307F85" w:themeColor="accent1"/>
      </w:rPr>
      <w:t xml:space="preserve"> av </w:t>
    </w:r>
    <w:r w:rsidRPr="00FD0F2F">
      <w:rPr>
        <w:rFonts w:ascii="Larken ExtraBold" w:hAnsi="Larken ExtraBold"/>
        <w:color w:val="307F85" w:themeColor="accent1"/>
      </w:rPr>
      <w:fldChar w:fldCharType="begin"/>
    </w:r>
    <w:r w:rsidRPr="00FD0F2F">
      <w:rPr>
        <w:rFonts w:ascii="Larken ExtraBold" w:hAnsi="Larken ExtraBold"/>
        <w:color w:val="307F85" w:themeColor="accent1"/>
      </w:rPr>
      <w:instrText>NUMPAGES  \* Arabic  \* MERGEFORMAT</w:instrText>
    </w:r>
    <w:r w:rsidRPr="00FD0F2F">
      <w:rPr>
        <w:rFonts w:ascii="Larken ExtraBold" w:hAnsi="Larken ExtraBold"/>
        <w:color w:val="307F85" w:themeColor="accent1"/>
      </w:rPr>
      <w:fldChar w:fldCharType="separate"/>
    </w:r>
    <w:r w:rsidRPr="00FD0F2F">
      <w:rPr>
        <w:rFonts w:ascii="Larken ExtraBold" w:hAnsi="Larken ExtraBold"/>
        <w:color w:val="307F85" w:themeColor="accent1"/>
      </w:rPr>
      <w:t>1</w:t>
    </w:r>
    <w:r w:rsidRPr="00FD0F2F">
      <w:rPr>
        <w:rFonts w:ascii="Larken ExtraBold" w:hAnsi="Larken ExtraBold"/>
        <w:color w:val="307F85" w:themeColor="accent1"/>
      </w:rPr>
      <w:fldChar w:fldCharType="end"/>
    </w:r>
  </w:p>
  <w:p w14:paraId="5EEB165A" w14:textId="77777777" w:rsidR="00422650" w:rsidRDefault="00422650" w:rsidP="00422650">
    <w:pPr>
      <w:pStyle w:val="Sidfot"/>
      <w:ind w:right="360"/>
    </w:pPr>
  </w:p>
  <w:p w14:paraId="7BC56DB5" w14:textId="77777777" w:rsidR="00422650" w:rsidRDefault="0042265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D1D025" w14:textId="77777777" w:rsidR="009D74FC" w:rsidRDefault="009D74FC" w:rsidP="004C77FE">
      <w:r>
        <w:separator/>
      </w:r>
    </w:p>
  </w:footnote>
  <w:footnote w:type="continuationSeparator" w:id="0">
    <w:p w14:paraId="5CA3B8C3" w14:textId="77777777" w:rsidR="009D74FC" w:rsidRDefault="009D74FC" w:rsidP="004C77FE">
      <w:r>
        <w:continuationSeparator/>
      </w:r>
    </w:p>
  </w:footnote>
  <w:footnote w:type="continuationNotice" w:id="1">
    <w:p w14:paraId="1C989A36" w14:textId="77777777" w:rsidR="009D74FC" w:rsidRDefault="009D74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00931" w14:textId="77777777" w:rsidR="00422650" w:rsidRPr="001D6ACE" w:rsidRDefault="00422650" w:rsidP="00422650">
    <w:pPr>
      <w:pStyle w:val="Sidhuvud"/>
    </w:pPr>
    <w:r w:rsidRPr="001D6ACE">
      <w:rPr>
        <w:noProof/>
      </w:rPr>
      <w:drawing>
        <wp:anchor distT="0" distB="0" distL="114300" distR="114300" simplePos="0" relativeHeight="251658240" behindDoc="1" locked="0" layoutInCell="1" allowOverlap="1" wp14:anchorId="58272E67" wp14:editId="722C1D86">
          <wp:simplePos x="0" y="0"/>
          <wp:positionH relativeFrom="column">
            <wp:posOffset>2602</wp:posOffset>
          </wp:positionH>
          <wp:positionV relativeFrom="paragraph">
            <wp:posOffset>95885</wp:posOffset>
          </wp:positionV>
          <wp:extent cx="1851025" cy="622935"/>
          <wp:effectExtent l="0" t="0" r="3175" b="0"/>
          <wp:wrapTight wrapText="bothSides">
            <wp:wrapPolygon edited="0">
              <wp:start x="2668" y="0"/>
              <wp:lineTo x="1927" y="881"/>
              <wp:lineTo x="889" y="5284"/>
              <wp:lineTo x="889" y="7046"/>
              <wp:lineTo x="0" y="10569"/>
              <wp:lineTo x="0" y="17174"/>
              <wp:lineTo x="2816" y="21138"/>
              <wp:lineTo x="5483" y="21138"/>
              <wp:lineTo x="20451" y="14092"/>
              <wp:lineTo x="21341" y="9248"/>
              <wp:lineTo x="21489" y="7046"/>
              <wp:lineTo x="5483" y="0"/>
              <wp:lineTo x="2668" y="0"/>
            </wp:wrapPolygon>
          </wp:wrapTight>
          <wp:docPr id="1959043236" name="Bildobjekt 1959043236" descr="En bild som visar Teckensnitt, Grafik, text, logotyp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25483" name="Bildobjekt 1" descr="En bild som visar Teckensnitt, Grafik, text, logotyp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1025" cy="622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6ACE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175A467" wp14:editId="3930CD86">
              <wp:simplePos x="0" y="0"/>
              <wp:positionH relativeFrom="margin">
                <wp:posOffset>3844290</wp:posOffset>
              </wp:positionH>
              <wp:positionV relativeFrom="paragraph">
                <wp:posOffset>135890</wp:posOffset>
              </wp:positionV>
              <wp:extent cx="1929600" cy="594000"/>
              <wp:effectExtent l="0" t="0" r="1270" b="3175"/>
              <wp:wrapNone/>
              <wp:docPr id="441312950" name="Textrut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9600" cy="594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30E60C0" w14:textId="77777777" w:rsidR="00422650" w:rsidRPr="007C06C2" w:rsidRDefault="00422650" w:rsidP="007C06C2">
                          <w:pPr>
                            <w:pStyle w:val="HNUnderstuken"/>
                            <w:spacing w:line="240" w:lineRule="auto"/>
                            <w:jc w:val="right"/>
                            <w:rPr>
                              <w:b w:val="0"/>
                              <w:bCs w:val="0"/>
                              <w:color w:val="115E6A" w:themeColor="text1"/>
                              <w:u w:val="none"/>
                            </w:rPr>
                          </w:pPr>
                          <w:r w:rsidRPr="00EE7F9A">
                            <w:rPr>
                              <w:color w:val="115E6A" w:themeColor="text1"/>
                            </w:rPr>
                            <w:t>hallnollan.se</w:t>
                          </w:r>
                          <w:r w:rsidR="007C06C2">
                            <w:rPr>
                              <w:color w:val="115E6A" w:themeColor="text1"/>
                            </w:rPr>
                            <w:br/>
                          </w:r>
                          <w:r w:rsidRPr="007C06C2">
                            <w:rPr>
                              <w:b w:val="0"/>
                              <w:bCs w:val="0"/>
                              <w:color w:val="115E6A" w:themeColor="text1"/>
                              <w:u w:val="none"/>
                            </w:rPr>
                            <w:t>Samverkan för noll olyckor i byggbranschen</w:t>
                          </w:r>
                        </w:p>
                        <w:p w14:paraId="09A2A342" w14:textId="77777777" w:rsidR="00422650" w:rsidRPr="00EE7F9A" w:rsidRDefault="00422650" w:rsidP="00422650">
                          <w:pPr>
                            <w:pStyle w:val="HNBrdtext"/>
                            <w:spacing w:line="240" w:lineRule="auto"/>
                            <w:jc w:val="right"/>
                            <w:rPr>
                              <w:color w:val="115E6A" w:themeColor="text1"/>
                            </w:rPr>
                          </w:pPr>
                        </w:p>
                        <w:p w14:paraId="3F5DD80B" w14:textId="77777777" w:rsidR="00422650" w:rsidRPr="00EE7F9A" w:rsidRDefault="00422650" w:rsidP="00422650">
                          <w:pPr>
                            <w:pStyle w:val="HNBrdtext"/>
                            <w:spacing w:line="240" w:lineRule="auto"/>
                            <w:jc w:val="right"/>
                            <w:rPr>
                              <w:color w:val="115E6A" w:themeColor="text1"/>
                            </w:rPr>
                          </w:pPr>
                        </w:p>
                        <w:p w14:paraId="0E35F943" w14:textId="77777777" w:rsidR="00422650" w:rsidRPr="00EE7F9A" w:rsidRDefault="00422650" w:rsidP="00422650">
                          <w:pPr>
                            <w:pStyle w:val="HNBrdtext"/>
                            <w:spacing w:line="240" w:lineRule="auto"/>
                            <w:jc w:val="right"/>
                            <w:rPr>
                              <w:color w:val="115E6A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75A467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style="position:absolute;margin-left:302.7pt;margin-top:10.7pt;width:151.95pt;height:46.75pt;z-index:25165824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" fillcolor="white [3201]" stroked="f" strokeweight=".5pt">
              <v:textbox>
                <w:txbxContent>
                  <w:p w14:paraId="730E60C0" w14:textId="77777777" w:rsidR="00422650" w:rsidRPr="007C06C2" w:rsidRDefault="00422650" w:rsidP="007C06C2">
                    <w:pPr>
                      <w:pStyle w:val="HNUnderstuken"/>
                      <w:spacing w:line="240" w:lineRule="auto"/>
                      <w:jc w:val="right"/>
                      <w:rPr>
                        <w:b w:val="0"/>
                        <w:bCs w:val="0"/>
                        <w:color w:val="115E6A" w:themeColor="text1"/>
                        <w:u w:val="none"/>
                      </w:rPr>
                    </w:pPr>
                    <w:r w:rsidRPr="00EE7F9A">
                      <w:rPr>
                        <w:color w:val="115E6A" w:themeColor="text1"/>
                      </w:rPr>
                      <w:t>hallnollan.se</w:t>
                    </w:r>
                    <w:r w:rsidR="007C06C2">
                      <w:rPr>
                        <w:color w:val="115E6A" w:themeColor="text1"/>
                      </w:rPr>
                      <w:br/>
                    </w:r>
                    <w:r w:rsidRPr="007C06C2">
                      <w:rPr>
                        <w:b w:val="0"/>
                        <w:bCs w:val="0"/>
                        <w:color w:val="115E6A" w:themeColor="text1"/>
                        <w:u w:val="none"/>
                      </w:rPr>
                      <w:t>Samverkan för noll olyckor i byggbranschen</w:t>
                    </w:r>
                  </w:p>
                  <w:p w14:paraId="09A2A342" w14:textId="77777777" w:rsidR="00422650" w:rsidRPr="00EE7F9A" w:rsidRDefault="00422650" w:rsidP="00422650">
                    <w:pPr>
                      <w:pStyle w:val="HNBrdtext"/>
                      <w:spacing w:line="240" w:lineRule="auto"/>
                      <w:jc w:val="right"/>
                      <w:rPr>
                        <w:color w:val="115E6A" w:themeColor="text1"/>
                      </w:rPr>
                    </w:pPr>
                  </w:p>
                  <w:p w14:paraId="3F5DD80B" w14:textId="77777777" w:rsidR="00422650" w:rsidRPr="00EE7F9A" w:rsidRDefault="00422650" w:rsidP="00422650">
                    <w:pPr>
                      <w:pStyle w:val="HNBrdtext"/>
                      <w:spacing w:line="240" w:lineRule="auto"/>
                      <w:jc w:val="right"/>
                      <w:rPr>
                        <w:color w:val="115E6A" w:themeColor="text1"/>
                      </w:rPr>
                    </w:pPr>
                  </w:p>
                  <w:p w14:paraId="0E35F943" w14:textId="77777777" w:rsidR="00422650" w:rsidRPr="00EE7F9A" w:rsidRDefault="00422650" w:rsidP="00422650">
                    <w:pPr>
                      <w:pStyle w:val="HNBrdtext"/>
                      <w:spacing w:line="240" w:lineRule="auto"/>
                      <w:jc w:val="right"/>
                      <w:rPr>
                        <w:color w:val="115E6A" w:themeColor="text1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105D6064" w14:textId="77777777" w:rsidR="00422650" w:rsidRPr="001D6ACE" w:rsidRDefault="00422650" w:rsidP="00422650">
    <w:pPr>
      <w:pStyle w:val="Sidhuvud"/>
    </w:pPr>
  </w:p>
  <w:p w14:paraId="694789A8" w14:textId="77777777" w:rsidR="00422650" w:rsidRPr="001D6ACE" w:rsidRDefault="00422650" w:rsidP="00422650">
    <w:pPr>
      <w:pStyle w:val="Sidhuvud"/>
    </w:pPr>
  </w:p>
  <w:p w14:paraId="7878EE1C" w14:textId="77777777" w:rsidR="00422650" w:rsidRDefault="00422650" w:rsidP="00422650">
    <w:pPr>
      <w:pStyle w:val="Sidhuvud"/>
    </w:pPr>
  </w:p>
  <w:p w14:paraId="1C44E5FA" w14:textId="77777777" w:rsidR="00F51E77" w:rsidRPr="001D6ACE" w:rsidRDefault="00F51E77" w:rsidP="00422650">
    <w:pPr>
      <w:pStyle w:val="Sidhuvud"/>
    </w:pPr>
  </w:p>
  <w:p w14:paraId="5253A095" w14:textId="77777777" w:rsidR="00CF4518" w:rsidRDefault="00CF4518">
    <w:pPr>
      <w:pStyle w:val="Sidhuvud"/>
    </w:pPr>
  </w:p>
  <w:p w14:paraId="6D444A12" w14:textId="77777777" w:rsidR="00CF4518" w:rsidRDefault="00CF4518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16EFD"/>
    <w:multiLevelType w:val="hybridMultilevel"/>
    <w:tmpl w:val="682CF7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B3BB2"/>
    <w:multiLevelType w:val="hybridMultilevel"/>
    <w:tmpl w:val="D08AE9C8"/>
    <w:lvl w:ilvl="0" w:tplc="1FDC8064">
      <w:start w:val="1"/>
      <w:numFmt w:val="bullet"/>
      <w:lvlText w:val=""/>
      <w:lvlJc w:val="left"/>
      <w:pPr>
        <w:ind w:left="837" w:hanging="360"/>
      </w:pPr>
      <w:rPr>
        <w:rFonts w:ascii="Symbol" w:eastAsia="Symbol" w:hAnsi="Symbol" w:hint="default"/>
        <w:w w:val="99"/>
        <w:sz w:val="22"/>
        <w:szCs w:val="22"/>
      </w:rPr>
    </w:lvl>
    <w:lvl w:ilvl="1" w:tplc="06962678">
      <w:start w:val="1"/>
      <w:numFmt w:val="bullet"/>
      <w:lvlText w:val=""/>
      <w:lvlJc w:val="left"/>
      <w:pPr>
        <w:ind w:left="2276" w:hanging="360"/>
      </w:pPr>
      <w:rPr>
        <w:rFonts w:ascii="Wingdings" w:eastAsia="Wingdings" w:hAnsi="Wingdings" w:hint="default"/>
        <w:w w:val="99"/>
        <w:sz w:val="22"/>
        <w:szCs w:val="22"/>
      </w:rPr>
    </w:lvl>
    <w:lvl w:ilvl="2" w:tplc="222C5C46">
      <w:start w:val="1"/>
      <w:numFmt w:val="bullet"/>
      <w:lvlText w:val="•"/>
      <w:lvlJc w:val="left"/>
      <w:pPr>
        <w:ind w:left="3131" w:hanging="360"/>
      </w:pPr>
      <w:rPr>
        <w:rFonts w:hint="default"/>
      </w:rPr>
    </w:lvl>
    <w:lvl w:ilvl="3" w:tplc="860CFFB2">
      <w:start w:val="1"/>
      <w:numFmt w:val="bullet"/>
      <w:lvlText w:val="•"/>
      <w:lvlJc w:val="left"/>
      <w:pPr>
        <w:ind w:left="3982" w:hanging="360"/>
      </w:pPr>
      <w:rPr>
        <w:rFonts w:hint="default"/>
      </w:rPr>
    </w:lvl>
    <w:lvl w:ilvl="4" w:tplc="1160F060">
      <w:start w:val="1"/>
      <w:numFmt w:val="bullet"/>
      <w:lvlText w:val="•"/>
      <w:lvlJc w:val="left"/>
      <w:pPr>
        <w:ind w:left="4833" w:hanging="360"/>
      </w:pPr>
      <w:rPr>
        <w:rFonts w:hint="default"/>
      </w:rPr>
    </w:lvl>
    <w:lvl w:ilvl="5" w:tplc="324E5E70">
      <w:start w:val="1"/>
      <w:numFmt w:val="bullet"/>
      <w:lvlText w:val="•"/>
      <w:lvlJc w:val="left"/>
      <w:pPr>
        <w:ind w:left="5684" w:hanging="360"/>
      </w:pPr>
      <w:rPr>
        <w:rFonts w:hint="default"/>
      </w:rPr>
    </w:lvl>
    <w:lvl w:ilvl="6" w:tplc="8D72F18A">
      <w:start w:val="1"/>
      <w:numFmt w:val="bullet"/>
      <w:lvlText w:val="•"/>
      <w:lvlJc w:val="left"/>
      <w:pPr>
        <w:ind w:left="6535" w:hanging="360"/>
      </w:pPr>
      <w:rPr>
        <w:rFonts w:hint="default"/>
      </w:rPr>
    </w:lvl>
    <w:lvl w:ilvl="7" w:tplc="FF4EF500">
      <w:start w:val="1"/>
      <w:numFmt w:val="bullet"/>
      <w:lvlText w:val="•"/>
      <w:lvlJc w:val="left"/>
      <w:pPr>
        <w:ind w:left="7386" w:hanging="360"/>
      </w:pPr>
      <w:rPr>
        <w:rFonts w:hint="default"/>
      </w:rPr>
    </w:lvl>
    <w:lvl w:ilvl="8" w:tplc="C4822C90">
      <w:start w:val="1"/>
      <w:numFmt w:val="bullet"/>
      <w:lvlText w:val="•"/>
      <w:lvlJc w:val="left"/>
      <w:pPr>
        <w:ind w:left="8238" w:hanging="360"/>
      </w:pPr>
      <w:rPr>
        <w:rFonts w:hint="default"/>
      </w:rPr>
    </w:lvl>
  </w:abstractNum>
  <w:abstractNum w:abstractNumId="2" w15:restartNumberingAfterBreak="0">
    <w:nsid w:val="154F1BEF"/>
    <w:multiLevelType w:val="hybridMultilevel"/>
    <w:tmpl w:val="A28C6D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77D9C"/>
    <w:multiLevelType w:val="hybridMultilevel"/>
    <w:tmpl w:val="093A7646"/>
    <w:lvl w:ilvl="0" w:tplc="C3D665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430C1"/>
    <w:multiLevelType w:val="hybridMultilevel"/>
    <w:tmpl w:val="1C3EBF78"/>
    <w:lvl w:ilvl="0" w:tplc="041D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5" w15:restartNumberingAfterBreak="0">
    <w:nsid w:val="223223C9"/>
    <w:multiLevelType w:val="hybridMultilevel"/>
    <w:tmpl w:val="0EF0662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A843CD"/>
    <w:multiLevelType w:val="hybridMultilevel"/>
    <w:tmpl w:val="848A0A8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A1256B"/>
    <w:multiLevelType w:val="hybridMultilevel"/>
    <w:tmpl w:val="7432007C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2210EB"/>
    <w:multiLevelType w:val="hybridMultilevel"/>
    <w:tmpl w:val="7AE4DC9C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8A2DF5"/>
    <w:multiLevelType w:val="hybridMultilevel"/>
    <w:tmpl w:val="83746C3C"/>
    <w:lvl w:ilvl="0" w:tplc="AE56AE4C">
      <w:start w:val="1"/>
      <w:numFmt w:val="bullet"/>
      <w:lvlText w:val=""/>
      <w:lvlJc w:val="left"/>
      <w:pPr>
        <w:ind w:left="1196" w:hanging="360"/>
      </w:pPr>
      <w:rPr>
        <w:rFonts w:ascii="Symbol" w:eastAsia="Symbol" w:hAnsi="Symbol" w:hint="default"/>
        <w:w w:val="99"/>
        <w:sz w:val="22"/>
        <w:szCs w:val="22"/>
      </w:rPr>
    </w:lvl>
    <w:lvl w:ilvl="1" w:tplc="352638EE">
      <w:start w:val="1"/>
      <w:numFmt w:val="bullet"/>
      <w:lvlText w:val="•"/>
      <w:lvlJc w:val="left"/>
      <w:pPr>
        <w:ind w:left="2076" w:hanging="360"/>
      </w:pPr>
      <w:rPr>
        <w:rFonts w:hint="default"/>
      </w:rPr>
    </w:lvl>
    <w:lvl w:ilvl="2" w:tplc="6CAA292E">
      <w:start w:val="1"/>
      <w:numFmt w:val="bullet"/>
      <w:lvlText w:val="•"/>
      <w:lvlJc w:val="left"/>
      <w:pPr>
        <w:ind w:left="2952" w:hanging="360"/>
      </w:pPr>
      <w:rPr>
        <w:rFonts w:hint="default"/>
      </w:rPr>
    </w:lvl>
    <w:lvl w:ilvl="3" w:tplc="51F21170">
      <w:start w:val="1"/>
      <w:numFmt w:val="bullet"/>
      <w:lvlText w:val="•"/>
      <w:lvlJc w:val="left"/>
      <w:pPr>
        <w:ind w:left="3828" w:hanging="360"/>
      </w:pPr>
      <w:rPr>
        <w:rFonts w:hint="default"/>
      </w:rPr>
    </w:lvl>
    <w:lvl w:ilvl="4" w:tplc="53AAF852">
      <w:start w:val="1"/>
      <w:numFmt w:val="bullet"/>
      <w:lvlText w:val="•"/>
      <w:lvlJc w:val="left"/>
      <w:pPr>
        <w:ind w:left="4704" w:hanging="360"/>
      </w:pPr>
      <w:rPr>
        <w:rFonts w:hint="default"/>
      </w:rPr>
    </w:lvl>
    <w:lvl w:ilvl="5" w:tplc="01C2C5AA">
      <w:start w:val="1"/>
      <w:numFmt w:val="bullet"/>
      <w:lvlText w:val="•"/>
      <w:lvlJc w:val="left"/>
      <w:pPr>
        <w:ind w:left="5580" w:hanging="360"/>
      </w:pPr>
      <w:rPr>
        <w:rFonts w:hint="default"/>
      </w:rPr>
    </w:lvl>
    <w:lvl w:ilvl="6" w:tplc="C1A44AA4">
      <w:start w:val="1"/>
      <w:numFmt w:val="bullet"/>
      <w:lvlText w:val="•"/>
      <w:lvlJc w:val="left"/>
      <w:pPr>
        <w:ind w:left="6456" w:hanging="360"/>
      </w:pPr>
      <w:rPr>
        <w:rFonts w:hint="default"/>
      </w:rPr>
    </w:lvl>
    <w:lvl w:ilvl="7" w:tplc="F6A25CBA">
      <w:start w:val="1"/>
      <w:numFmt w:val="bullet"/>
      <w:lvlText w:val="•"/>
      <w:lvlJc w:val="left"/>
      <w:pPr>
        <w:ind w:left="7332" w:hanging="360"/>
      </w:pPr>
      <w:rPr>
        <w:rFonts w:hint="default"/>
      </w:rPr>
    </w:lvl>
    <w:lvl w:ilvl="8" w:tplc="A79A3852">
      <w:start w:val="1"/>
      <w:numFmt w:val="bullet"/>
      <w:lvlText w:val="•"/>
      <w:lvlJc w:val="left"/>
      <w:pPr>
        <w:ind w:left="8208" w:hanging="360"/>
      </w:pPr>
      <w:rPr>
        <w:rFonts w:hint="default"/>
      </w:rPr>
    </w:lvl>
  </w:abstractNum>
  <w:abstractNum w:abstractNumId="10" w15:restartNumberingAfterBreak="0">
    <w:nsid w:val="3E005501"/>
    <w:multiLevelType w:val="hybridMultilevel"/>
    <w:tmpl w:val="856E535E"/>
    <w:lvl w:ilvl="0" w:tplc="D70EC910">
      <w:start w:val="1"/>
      <w:numFmt w:val="bullet"/>
      <w:lvlText w:val=""/>
      <w:lvlJc w:val="left"/>
      <w:pPr>
        <w:ind w:left="836" w:hanging="360"/>
      </w:pPr>
      <w:rPr>
        <w:rFonts w:ascii="Symbol" w:eastAsia="Symbol" w:hAnsi="Symbol" w:hint="default"/>
        <w:w w:val="99"/>
        <w:sz w:val="22"/>
        <w:szCs w:val="22"/>
      </w:rPr>
    </w:lvl>
    <w:lvl w:ilvl="1" w:tplc="0B6CA5F2">
      <w:start w:val="1"/>
      <w:numFmt w:val="bullet"/>
      <w:lvlText w:val="•"/>
      <w:lvlJc w:val="left"/>
      <w:pPr>
        <w:ind w:left="1752" w:hanging="360"/>
      </w:pPr>
      <w:rPr>
        <w:rFonts w:hint="default"/>
      </w:rPr>
    </w:lvl>
    <w:lvl w:ilvl="2" w:tplc="E90880A4">
      <w:start w:val="1"/>
      <w:numFmt w:val="bullet"/>
      <w:lvlText w:val="•"/>
      <w:lvlJc w:val="left"/>
      <w:pPr>
        <w:ind w:left="2664" w:hanging="360"/>
      </w:pPr>
      <w:rPr>
        <w:rFonts w:hint="default"/>
      </w:rPr>
    </w:lvl>
    <w:lvl w:ilvl="3" w:tplc="BB309BF8">
      <w:start w:val="1"/>
      <w:numFmt w:val="bullet"/>
      <w:lvlText w:val="•"/>
      <w:lvlJc w:val="left"/>
      <w:pPr>
        <w:ind w:left="3576" w:hanging="360"/>
      </w:pPr>
      <w:rPr>
        <w:rFonts w:hint="default"/>
      </w:rPr>
    </w:lvl>
    <w:lvl w:ilvl="4" w:tplc="27404E06">
      <w:start w:val="1"/>
      <w:numFmt w:val="bullet"/>
      <w:lvlText w:val="•"/>
      <w:lvlJc w:val="left"/>
      <w:pPr>
        <w:ind w:left="4488" w:hanging="360"/>
      </w:pPr>
      <w:rPr>
        <w:rFonts w:hint="default"/>
      </w:rPr>
    </w:lvl>
    <w:lvl w:ilvl="5" w:tplc="9DAA188A">
      <w:start w:val="1"/>
      <w:numFmt w:val="bullet"/>
      <w:lvlText w:val="•"/>
      <w:lvlJc w:val="left"/>
      <w:pPr>
        <w:ind w:left="5400" w:hanging="360"/>
      </w:pPr>
      <w:rPr>
        <w:rFonts w:hint="default"/>
      </w:rPr>
    </w:lvl>
    <w:lvl w:ilvl="6" w:tplc="E99800E8">
      <w:start w:val="1"/>
      <w:numFmt w:val="bullet"/>
      <w:lvlText w:val="•"/>
      <w:lvlJc w:val="left"/>
      <w:pPr>
        <w:ind w:left="6312" w:hanging="360"/>
      </w:pPr>
      <w:rPr>
        <w:rFonts w:hint="default"/>
      </w:rPr>
    </w:lvl>
    <w:lvl w:ilvl="7" w:tplc="1B54CB48">
      <w:start w:val="1"/>
      <w:numFmt w:val="bullet"/>
      <w:lvlText w:val="•"/>
      <w:lvlJc w:val="left"/>
      <w:pPr>
        <w:ind w:left="7224" w:hanging="360"/>
      </w:pPr>
      <w:rPr>
        <w:rFonts w:hint="default"/>
      </w:rPr>
    </w:lvl>
    <w:lvl w:ilvl="8" w:tplc="33BC2BC4">
      <w:start w:val="1"/>
      <w:numFmt w:val="bullet"/>
      <w:lvlText w:val="•"/>
      <w:lvlJc w:val="left"/>
      <w:pPr>
        <w:ind w:left="8136" w:hanging="360"/>
      </w:pPr>
      <w:rPr>
        <w:rFonts w:hint="default"/>
      </w:rPr>
    </w:lvl>
  </w:abstractNum>
  <w:abstractNum w:abstractNumId="11" w15:restartNumberingAfterBreak="0">
    <w:nsid w:val="4B7F1B9D"/>
    <w:multiLevelType w:val="hybridMultilevel"/>
    <w:tmpl w:val="08EEDC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524C8B"/>
    <w:multiLevelType w:val="hybridMultilevel"/>
    <w:tmpl w:val="54583556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F9307A5"/>
    <w:multiLevelType w:val="hybridMultilevel"/>
    <w:tmpl w:val="D8E09E8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2677E2"/>
    <w:multiLevelType w:val="hybridMultilevel"/>
    <w:tmpl w:val="7F84502C"/>
    <w:lvl w:ilvl="0" w:tplc="3C2CE8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BC2250"/>
    <w:multiLevelType w:val="hybridMultilevel"/>
    <w:tmpl w:val="934C3BD2"/>
    <w:lvl w:ilvl="0" w:tplc="3458942A">
      <w:start w:val="1"/>
      <w:numFmt w:val="decimal"/>
      <w:pStyle w:val="HNNumreradlista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9E51F6"/>
    <w:multiLevelType w:val="multilevel"/>
    <w:tmpl w:val="CA0EF44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602604"/>
    <w:multiLevelType w:val="hybridMultilevel"/>
    <w:tmpl w:val="80165F20"/>
    <w:lvl w:ilvl="0" w:tplc="ABD493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3870317"/>
    <w:multiLevelType w:val="multilevel"/>
    <w:tmpl w:val="CA0EF44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0E5568"/>
    <w:multiLevelType w:val="hybridMultilevel"/>
    <w:tmpl w:val="593CCDB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417E3"/>
    <w:multiLevelType w:val="hybridMultilevel"/>
    <w:tmpl w:val="4A9E13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274FA5"/>
    <w:multiLevelType w:val="hybridMultilevel"/>
    <w:tmpl w:val="568EE3D2"/>
    <w:lvl w:ilvl="0" w:tplc="041D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F3F70E0"/>
    <w:multiLevelType w:val="hybridMultilevel"/>
    <w:tmpl w:val="CBD43046"/>
    <w:lvl w:ilvl="0" w:tplc="6A32885A">
      <w:start w:val="1"/>
      <w:numFmt w:val="bullet"/>
      <w:pStyle w:val="HNPunkt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8115619">
    <w:abstractNumId w:val="3"/>
  </w:num>
  <w:num w:numId="2" w16cid:durableId="1568145752">
    <w:abstractNumId w:val="8"/>
  </w:num>
  <w:num w:numId="3" w16cid:durableId="681665803">
    <w:abstractNumId w:val="4"/>
  </w:num>
  <w:num w:numId="4" w16cid:durableId="1208489778">
    <w:abstractNumId w:val="14"/>
  </w:num>
  <w:num w:numId="5" w16cid:durableId="265381657">
    <w:abstractNumId w:val="16"/>
  </w:num>
  <w:num w:numId="6" w16cid:durableId="1417437467">
    <w:abstractNumId w:val="18"/>
  </w:num>
  <w:num w:numId="7" w16cid:durableId="1770849037">
    <w:abstractNumId w:val="15"/>
  </w:num>
  <w:num w:numId="8" w16cid:durableId="1433430251">
    <w:abstractNumId w:val="17"/>
  </w:num>
  <w:num w:numId="9" w16cid:durableId="1285893525">
    <w:abstractNumId w:val="21"/>
  </w:num>
  <w:num w:numId="10" w16cid:durableId="1900895953">
    <w:abstractNumId w:val="7"/>
  </w:num>
  <w:num w:numId="11" w16cid:durableId="90973685">
    <w:abstractNumId w:val="20"/>
  </w:num>
  <w:num w:numId="12" w16cid:durableId="28724631">
    <w:abstractNumId w:val="13"/>
  </w:num>
  <w:num w:numId="13" w16cid:durableId="883717230">
    <w:abstractNumId w:val="22"/>
  </w:num>
  <w:num w:numId="14" w16cid:durableId="1750419257">
    <w:abstractNumId w:val="0"/>
  </w:num>
  <w:num w:numId="15" w16cid:durableId="793214525">
    <w:abstractNumId w:val="5"/>
  </w:num>
  <w:num w:numId="16" w16cid:durableId="536090716">
    <w:abstractNumId w:val="12"/>
  </w:num>
  <w:num w:numId="17" w16cid:durableId="1735396257">
    <w:abstractNumId w:val="6"/>
  </w:num>
  <w:num w:numId="18" w16cid:durableId="1826626510">
    <w:abstractNumId w:val="19"/>
  </w:num>
  <w:num w:numId="19" w16cid:durableId="1658263106">
    <w:abstractNumId w:val="1"/>
  </w:num>
  <w:num w:numId="20" w16cid:durableId="2005861941">
    <w:abstractNumId w:val="10"/>
  </w:num>
  <w:num w:numId="21" w16cid:durableId="164250303">
    <w:abstractNumId w:val="9"/>
  </w:num>
  <w:num w:numId="22" w16cid:durableId="1236821974">
    <w:abstractNumId w:val="11"/>
  </w:num>
  <w:num w:numId="23" w16cid:durableId="3202350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TrueTypeFonts/>
  <w:proofState w:spelling="clean" w:grammar="clean"/>
  <w:stylePaneFormatFilter w:val="5026" w:allStyles="0" w:customStyles="1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14E"/>
    <w:rsid w:val="0000445D"/>
    <w:rsid w:val="00010FCF"/>
    <w:rsid w:val="00012DD1"/>
    <w:rsid w:val="00035CF2"/>
    <w:rsid w:val="00041418"/>
    <w:rsid w:val="00055B48"/>
    <w:rsid w:val="000772F5"/>
    <w:rsid w:val="000C2EEE"/>
    <w:rsid w:val="000E5485"/>
    <w:rsid w:val="000E6E37"/>
    <w:rsid w:val="000F4607"/>
    <w:rsid w:val="0013168D"/>
    <w:rsid w:val="0013686C"/>
    <w:rsid w:val="0014614E"/>
    <w:rsid w:val="00187821"/>
    <w:rsid w:val="00193ACF"/>
    <w:rsid w:val="00197305"/>
    <w:rsid w:val="001A60A5"/>
    <w:rsid w:val="001B2356"/>
    <w:rsid w:val="001C196B"/>
    <w:rsid w:val="001D6ACE"/>
    <w:rsid w:val="001E0FCD"/>
    <w:rsid w:val="001F3143"/>
    <w:rsid w:val="0021209C"/>
    <w:rsid w:val="0021512F"/>
    <w:rsid w:val="00215A81"/>
    <w:rsid w:val="0022317E"/>
    <w:rsid w:val="00224B81"/>
    <w:rsid w:val="002358E3"/>
    <w:rsid w:val="002646EE"/>
    <w:rsid w:val="00274E75"/>
    <w:rsid w:val="00284A79"/>
    <w:rsid w:val="00287419"/>
    <w:rsid w:val="00296878"/>
    <w:rsid w:val="002978B6"/>
    <w:rsid w:val="002A3138"/>
    <w:rsid w:val="002C33A8"/>
    <w:rsid w:val="002C553E"/>
    <w:rsid w:val="002D635A"/>
    <w:rsid w:val="002F0157"/>
    <w:rsid w:val="002F3110"/>
    <w:rsid w:val="002F3740"/>
    <w:rsid w:val="002F7E9F"/>
    <w:rsid w:val="00303BC6"/>
    <w:rsid w:val="00306D04"/>
    <w:rsid w:val="00335A64"/>
    <w:rsid w:val="0033740F"/>
    <w:rsid w:val="003379D5"/>
    <w:rsid w:val="003447C8"/>
    <w:rsid w:val="00365D39"/>
    <w:rsid w:val="00383174"/>
    <w:rsid w:val="003B3C5D"/>
    <w:rsid w:val="003D0D10"/>
    <w:rsid w:val="003D3D7E"/>
    <w:rsid w:val="003D6AD4"/>
    <w:rsid w:val="003F01B4"/>
    <w:rsid w:val="004044E7"/>
    <w:rsid w:val="00422650"/>
    <w:rsid w:val="00422CF0"/>
    <w:rsid w:val="00425AE8"/>
    <w:rsid w:val="00457487"/>
    <w:rsid w:val="00470DD8"/>
    <w:rsid w:val="00491204"/>
    <w:rsid w:val="004A2493"/>
    <w:rsid w:val="004A29EF"/>
    <w:rsid w:val="004B188C"/>
    <w:rsid w:val="004C0F7D"/>
    <w:rsid w:val="004C5228"/>
    <w:rsid w:val="004C77FE"/>
    <w:rsid w:val="004D2960"/>
    <w:rsid w:val="004F462D"/>
    <w:rsid w:val="00530776"/>
    <w:rsid w:val="005332A7"/>
    <w:rsid w:val="00535AD7"/>
    <w:rsid w:val="005412E4"/>
    <w:rsid w:val="0056781A"/>
    <w:rsid w:val="00576A5B"/>
    <w:rsid w:val="0058754A"/>
    <w:rsid w:val="005D2C51"/>
    <w:rsid w:val="005D3CD4"/>
    <w:rsid w:val="005E7FAF"/>
    <w:rsid w:val="00604691"/>
    <w:rsid w:val="00631E48"/>
    <w:rsid w:val="0065138E"/>
    <w:rsid w:val="006739B6"/>
    <w:rsid w:val="00674DF0"/>
    <w:rsid w:val="0068046E"/>
    <w:rsid w:val="00681EA2"/>
    <w:rsid w:val="00686F08"/>
    <w:rsid w:val="006A1BC2"/>
    <w:rsid w:val="006B309B"/>
    <w:rsid w:val="006D3A44"/>
    <w:rsid w:val="007A3EFB"/>
    <w:rsid w:val="007B74F1"/>
    <w:rsid w:val="007C06C2"/>
    <w:rsid w:val="007C0AE5"/>
    <w:rsid w:val="007D6417"/>
    <w:rsid w:val="007D775C"/>
    <w:rsid w:val="00803FCE"/>
    <w:rsid w:val="00812430"/>
    <w:rsid w:val="00813AB7"/>
    <w:rsid w:val="008344EC"/>
    <w:rsid w:val="00876471"/>
    <w:rsid w:val="00880E89"/>
    <w:rsid w:val="00886302"/>
    <w:rsid w:val="008E735D"/>
    <w:rsid w:val="008F0FBF"/>
    <w:rsid w:val="008F67D3"/>
    <w:rsid w:val="00907F52"/>
    <w:rsid w:val="009524F6"/>
    <w:rsid w:val="00961DEE"/>
    <w:rsid w:val="00963F0D"/>
    <w:rsid w:val="00992CCB"/>
    <w:rsid w:val="009A095E"/>
    <w:rsid w:val="009A56BD"/>
    <w:rsid w:val="009D709F"/>
    <w:rsid w:val="009D74FC"/>
    <w:rsid w:val="00A146E2"/>
    <w:rsid w:val="00A17F6F"/>
    <w:rsid w:val="00A23329"/>
    <w:rsid w:val="00A31753"/>
    <w:rsid w:val="00A34BCE"/>
    <w:rsid w:val="00A44E4F"/>
    <w:rsid w:val="00A53D3D"/>
    <w:rsid w:val="00A57F75"/>
    <w:rsid w:val="00A66538"/>
    <w:rsid w:val="00A74F54"/>
    <w:rsid w:val="00AA0850"/>
    <w:rsid w:val="00AA4302"/>
    <w:rsid w:val="00AB7B7C"/>
    <w:rsid w:val="00AE3E79"/>
    <w:rsid w:val="00B00F15"/>
    <w:rsid w:val="00B17D04"/>
    <w:rsid w:val="00B63E43"/>
    <w:rsid w:val="00B80CE8"/>
    <w:rsid w:val="00B90A11"/>
    <w:rsid w:val="00C044A9"/>
    <w:rsid w:val="00C274D5"/>
    <w:rsid w:val="00C40816"/>
    <w:rsid w:val="00C55F93"/>
    <w:rsid w:val="00C5736A"/>
    <w:rsid w:val="00C83240"/>
    <w:rsid w:val="00CA433C"/>
    <w:rsid w:val="00CB2164"/>
    <w:rsid w:val="00CB7A60"/>
    <w:rsid w:val="00CC7003"/>
    <w:rsid w:val="00CD5878"/>
    <w:rsid w:val="00CE7A8E"/>
    <w:rsid w:val="00CF2361"/>
    <w:rsid w:val="00CF314B"/>
    <w:rsid w:val="00CF4518"/>
    <w:rsid w:val="00D0240E"/>
    <w:rsid w:val="00D40703"/>
    <w:rsid w:val="00D50101"/>
    <w:rsid w:val="00D800EF"/>
    <w:rsid w:val="00D87AD8"/>
    <w:rsid w:val="00D87D34"/>
    <w:rsid w:val="00DA1889"/>
    <w:rsid w:val="00DA3DD3"/>
    <w:rsid w:val="00DA63A1"/>
    <w:rsid w:val="00DC7503"/>
    <w:rsid w:val="00E4230B"/>
    <w:rsid w:val="00E5063F"/>
    <w:rsid w:val="00E516D2"/>
    <w:rsid w:val="00E86B4D"/>
    <w:rsid w:val="00EA3B40"/>
    <w:rsid w:val="00EE1E5D"/>
    <w:rsid w:val="00EE613F"/>
    <w:rsid w:val="00F13F84"/>
    <w:rsid w:val="00F20DA6"/>
    <w:rsid w:val="00F33FA8"/>
    <w:rsid w:val="00F51E77"/>
    <w:rsid w:val="00F87937"/>
    <w:rsid w:val="00F87A42"/>
    <w:rsid w:val="00FB3E80"/>
    <w:rsid w:val="00FC0A29"/>
    <w:rsid w:val="00FC4870"/>
    <w:rsid w:val="00FD0F2F"/>
    <w:rsid w:val="00FF26B5"/>
    <w:rsid w:val="345D0EDE"/>
    <w:rsid w:val="4104D4ED"/>
    <w:rsid w:val="458B1A52"/>
    <w:rsid w:val="5DB9503D"/>
    <w:rsid w:val="6420346E"/>
    <w:rsid w:val="6A0A1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63402B"/>
  <w15:chartTrackingRefBased/>
  <w15:docId w15:val="{F06E0DE6-6058-6544-B904-C08B095B0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igtree" w:eastAsiaTheme="minorHAnsi" w:hAnsi="Figtree" w:cs="Times New Roman (CS-brödtext)"/>
        <w:color w:val="4C4C4C"/>
        <w:kern w:val="2"/>
        <w:szCs w:val="24"/>
        <w:lang w:val="sv-S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D0F2F"/>
    <w:rPr>
      <w:color w:val="000000"/>
    </w:rPr>
  </w:style>
  <w:style w:type="paragraph" w:styleId="Rubrik1">
    <w:name w:val="heading 1"/>
    <w:basedOn w:val="Normal"/>
    <w:next w:val="Normal"/>
    <w:link w:val="Rubrik1Char"/>
    <w:uiPriority w:val="9"/>
    <w:rsid w:val="008124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45E63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rsid w:val="0081243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45E63" w:themeColor="accent1" w:themeShade="BF"/>
      <w:sz w:val="26"/>
      <w:szCs w:val="26"/>
    </w:rPr>
  </w:style>
  <w:style w:type="paragraph" w:styleId="Rubrik3">
    <w:name w:val="heading 3"/>
    <w:aliases w:val="Bakgrundsrubriker"/>
    <w:basedOn w:val="Normal"/>
    <w:next w:val="Normal"/>
    <w:link w:val="Rubrik3Char"/>
    <w:uiPriority w:val="9"/>
    <w:unhideWhenUsed/>
    <w:rsid w:val="0081243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83F42" w:themeColor="accent1" w:themeShade="7F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rsid w:val="00535AD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45E63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HNBrdtext">
    <w:name w:val="HN Brödtext"/>
    <w:basedOn w:val="Normal"/>
    <w:qFormat/>
    <w:rsid w:val="007C06C2"/>
    <w:pPr>
      <w:spacing w:after="160" w:line="276" w:lineRule="auto"/>
    </w:pPr>
  </w:style>
  <w:style w:type="paragraph" w:customStyle="1" w:styleId="HNRubrik1">
    <w:name w:val="HN Rubrik 1"/>
    <w:basedOn w:val="Rubrik1"/>
    <w:next w:val="HNBrdtext"/>
    <w:qFormat/>
    <w:rsid w:val="00187821"/>
    <w:rPr>
      <w:rFonts w:ascii="Larken ExtraBold" w:hAnsi="Larken ExtraBold" w:cs="Times New Roman (CS-brödtext)"/>
      <w:color w:val="115E6B"/>
      <w:sz w:val="40"/>
    </w:rPr>
  </w:style>
  <w:style w:type="character" w:customStyle="1" w:styleId="Rubrik1Char">
    <w:name w:val="Rubrik 1 Char"/>
    <w:basedOn w:val="Standardstycketeckensnitt"/>
    <w:link w:val="Rubrik1"/>
    <w:uiPriority w:val="9"/>
    <w:rsid w:val="00812430"/>
    <w:rPr>
      <w:rFonts w:asciiTheme="majorHAnsi" w:eastAsiaTheme="majorEastAsia" w:hAnsiTheme="majorHAnsi" w:cstheme="majorBidi"/>
      <w:color w:val="245E63" w:themeColor="accent1" w:themeShade="BF"/>
      <w:sz w:val="32"/>
      <w:szCs w:val="32"/>
    </w:rPr>
  </w:style>
  <w:style w:type="paragraph" w:customStyle="1" w:styleId="HNRubrik2">
    <w:name w:val="HN Rubrik 2"/>
    <w:basedOn w:val="Rubrik2"/>
    <w:next w:val="Normal"/>
    <w:qFormat/>
    <w:rsid w:val="005332A7"/>
    <w:pPr>
      <w:spacing w:after="120"/>
    </w:pPr>
    <w:rPr>
      <w:rFonts w:ascii="Larken ExtraBold" w:hAnsi="Larken ExtraBold"/>
      <w:color w:val="115E6B"/>
      <w:sz w:val="32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812430"/>
    <w:rPr>
      <w:rFonts w:asciiTheme="majorHAnsi" w:eastAsiaTheme="majorEastAsia" w:hAnsiTheme="majorHAnsi" w:cstheme="majorBidi"/>
      <w:color w:val="245E63" w:themeColor="accent1" w:themeShade="BF"/>
      <w:sz w:val="26"/>
      <w:szCs w:val="26"/>
    </w:rPr>
  </w:style>
  <w:style w:type="paragraph" w:customStyle="1" w:styleId="HNRubrik3">
    <w:name w:val="HN Rubrik 3"/>
    <w:basedOn w:val="Rubrik3"/>
    <w:next w:val="HNBrdtext"/>
    <w:qFormat/>
    <w:rsid w:val="007C06C2"/>
    <w:pPr>
      <w:spacing w:after="120"/>
    </w:pPr>
    <w:rPr>
      <w:rFonts w:ascii="Figtree" w:hAnsi="Figtree"/>
      <w:b/>
      <w:color w:val="000000"/>
      <w:sz w:val="28"/>
    </w:rPr>
  </w:style>
  <w:style w:type="character" w:customStyle="1" w:styleId="Rubrik3Char">
    <w:name w:val="Rubrik 3 Char"/>
    <w:aliases w:val="Bakgrundsrubriker Char"/>
    <w:basedOn w:val="Standardstycketeckensnitt"/>
    <w:link w:val="Rubrik3"/>
    <w:uiPriority w:val="9"/>
    <w:rsid w:val="00812430"/>
    <w:rPr>
      <w:rFonts w:asciiTheme="majorHAnsi" w:eastAsiaTheme="majorEastAsia" w:hAnsiTheme="majorHAnsi" w:cstheme="majorBidi"/>
      <w:color w:val="183F42" w:themeColor="accent1" w:themeShade="7F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535AD7"/>
    <w:rPr>
      <w:rFonts w:asciiTheme="majorHAnsi" w:eastAsiaTheme="majorEastAsia" w:hAnsiTheme="majorHAnsi" w:cstheme="majorBidi"/>
      <w:i/>
      <w:iCs/>
      <w:color w:val="245E63" w:themeColor="accent1" w:themeShade="BF"/>
    </w:rPr>
  </w:style>
  <w:style w:type="paragraph" w:styleId="Liststycke">
    <w:name w:val="List Paragraph"/>
    <w:basedOn w:val="Normal"/>
    <w:uiPriority w:val="1"/>
    <w:qFormat/>
    <w:rsid w:val="003379D5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4C77F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C77FE"/>
  </w:style>
  <w:style w:type="paragraph" w:styleId="Sidfot">
    <w:name w:val="footer"/>
    <w:basedOn w:val="Normal"/>
    <w:link w:val="SidfotChar"/>
    <w:uiPriority w:val="99"/>
    <w:unhideWhenUsed/>
    <w:rsid w:val="004C77F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C77FE"/>
  </w:style>
  <w:style w:type="paragraph" w:styleId="Innehllsfrteckningsrubrik">
    <w:name w:val="TOC Heading"/>
    <w:basedOn w:val="Rubrik1"/>
    <w:next w:val="Normal"/>
    <w:uiPriority w:val="39"/>
    <w:unhideWhenUsed/>
    <w:qFormat/>
    <w:rsid w:val="00457487"/>
    <w:pPr>
      <w:spacing w:before="480" w:line="276" w:lineRule="auto"/>
      <w:outlineLvl w:val="9"/>
    </w:pPr>
    <w:rPr>
      <w:b/>
      <w:bCs/>
      <w:kern w:val="0"/>
      <w:sz w:val="28"/>
      <w:szCs w:val="28"/>
      <w:lang w:eastAsia="sv-SE"/>
      <w14:ligatures w14:val="none"/>
    </w:rPr>
  </w:style>
  <w:style w:type="paragraph" w:styleId="Innehll1">
    <w:name w:val="toc 1"/>
    <w:basedOn w:val="Normal"/>
    <w:next w:val="Normal"/>
    <w:autoRedefine/>
    <w:uiPriority w:val="39"/>
    <w:unhideWhenUsed/>
    <w:rsid w:val="00457487"/>
    <w:pPr>
      <w:spacing w:before="240" w:after="120"/>
    </w:pPr>
    <w:rPr>
      <w:b/>
      <w:bCs/>
      <w:szCs w:val="20"/>
    </w:rPr>
  </w:style>
  <w:style w:type="paragraph" w:styleId="Innehll2">
    <w:name w:val="toc 2"/>
    <w:basedOn w:val="Normal"/>
    <w:next w:val="Normal"/>
    <w:autoRedefine/>
    <w:uiPriority w:val="39"/>
    <w:unhideWhenUsed/>
    <w:rsid w:val="00457487"/>
    <w:pPr>
      <w:spacing w:before="120"/>
      <w:ind w:left="240"/>
    </w:pPr>
    <w:rPr>
      <w:i/>
      <w:iCs/>
      <w:szCs w:val="20"/>
    </w:rPr>
  </w:style>
  <w:style w:type="paragraph" w:styleId="Innehll3">
    <w:name w:val="toc 3"/>
    <w:basedOn w:val="Normal"/>
    <w:next w:val="Normal"/>
    <w:autoRedefine/>
    <w:uiPriority w:val="39"/>
    <w:unhideWhenUsed/>
    <w:rsid w:val="00457487"/>
    <w:pPr>
      <w:ind w:left="480"/>
    </w:pPr>
    <w:rPr>
      <w:szCs w:val="20"/>
    </w:rPr>
  </w:style>
  <w:style w:type="character" w:styleId="Hyperlnk">
    <w:name w:val="Hyperlink"/>
    <w:basedOn w:val="Standardstycketeckensnitt"/>
    <w:uiPriority w:val="99"/>
    <w:unhideWhenUsed/>
    <w:rsid w:val="00AE3E79"/>
    <w:rPr>
      <w:color w:val="92004D" w:themeColor="accent4"/>
      <w:u w:val="single"/>
    </w:rPr>
  </w:style>
  <w:style w:type="paragraph" w:styleId="Innehll4">
    <w:name w:val="toc 4"/>
    <w:basedOn w:val="Normal"/>
    <w:next w:val="Normal"/>
    <w:autoRedefine/>
    <w:uiPriority w:val="39"/>
    <w:semiHidden/>
    <w:unhideWhenUsed/>
    <w:rsid w:val="00457487"/>
    <w:pPr>
      <w:ind w:left="720"/>
    </w:pPr>
    <w:rPr>
      <w:szCs w:val="20"/>
    </w:rPr>
  </w:style>
  <w:style w:type="paragraph" w:styleId="Innehll5">
    <w:name w:val="toc 5"/>
    <w:basedOn w:val="Normal"/>
    <w:next w:val="Normal"/>
    <w:autoRedefine/>
    <w:uiPriority w:val="39"/>
    <w:semiHidden/>
    <w:unhideWhenUsed/>
    <w:rsid w:val="00457487"/>
    <w:pPr>
      <w:ind w:left="960"/>
    </w:pPr>
    <w:rPr>
      <w:szCs w:val="20"/>
    </w:rPr>
  </w:style>
  <w:style w:type="paragraph" w:styleId="Innehll6">
    <w:name w:val="toc 6"/>
    <w:basedOn w:val="Normal"/>
    <w:next w:val="Normal"/>
    <w:autoRedefine/>
    <w:uiPriority w:val="39"/>
    <w:semiHidden/>
    <w:unhideWhenUsed/>
    <w:rsid w:val="00457487"/>
    <w:pPr>
      <w:ind w:left="1200"/>
    </w:pPr>
    <w:rPr>
      <w:szCs w:val="20"/>
    </w:rPr>
  </w:style>
  <w:style w:type="paragraph" w:styleId="Innehll7">
    <w:name w:val="toc 7"/>
    <w:basedOn w:val="Normal"/>
    <w:next w:val="Normal"/>
    <w:autoRedefine/>
    <w:uiPriority w:val="39"/>
    <w:semiHidden/>
    <w:unhideWhenUsed/>
    <w:rsid w:val="00457487"/>
    <w:pPr>
      <w:ind w:left="1440"/>
    </w:pPr>
    <w:rPr>
      <w:szCs w:val="20"/>
    </w:rPr>
  </w:style>
  <w:style w:type="paragraph" w:styleId="Innehll8">
    <w:name w:val="toc 8"/>
    <w:basedOn w:val="Normal"/>
    <w:next w:val="Normal"/>
    <w:autoRedefine/>
    <w:uiPriority w:val="39"/>
    <w:semiHidden/>
    <w:unhideWhenUsed/>
    <w:rsid w:val="00457487"/>
    <w:pPr>
      <w:ind w:left="1680"/>
    </w:pPr>
    <w:rPr>
      <w:szCs w:val="20"/>
    </w:rPr>
  </w:style>
  <w:style w:type="paragraph" w:styleId="Innehll9">
    <w:name w:val="toc 9"/>
    <w:basedOn w:val="Normal"/>
    <w:next w:val="Normal"/>
    <w:autoRedefine/>
    <w:uiPriority w:val="39"/>
    <w:semiHidden/>
    <w:unhideWhenUsed/>
    <w:rsid w:val="00457487"/>
    <w:pPr>
      <w:ind w:left="1920"/>
    </w:pPr>
    <w:rPr>
      <w:szCs w:val="20"/>
    </w:rPr>
  </w:style>
  <w:style w:type="paragraph" w:customStyle="1" w:styleId="HNRubirk4">
    <w:name w:val="HN Rubirk 4"/>
    <w:basedOn w:val="Rubrik4"/>
    <w:next w:val="Normal"/>
    <w:qFormat/>
    <w:rsid w:val="00FD0F2F"/>
    <w:rPr>
      <w:rFonts w:ascii="Figtree" w:hAnsi="Figtree"/>
      <w:b/>
      <w:i w:val="0"/>
      <w:color w:val="000000"/>
    </w:rPr>
  </w:style>
  <w:style w:type="paragraph" w:customStyle="1" w:styleId="HNKursiv">
    <w:name w:val="HN Kursiv"/>
    <w:basedOn w:val="HNBrdtext"/>
    <w:next w:val="HNBrdtext"/>
    <w:qFormat/>
    <w:rsid w:val="001A60A5"/>
    <w:rPr>
      <w:i/>
      <w:iCs/>
    </w:rPr>
  </w:style>
  <w:style w:type="paragraph" w:customStyle="1" w:styleId="HNNumreradlista">
    <w:name w:val="HN Numrerad lista"/>
    <w:basedOn w:val="HNBrdtext"/>
    <w:qFormat/>
    <w:rsid w:val="00187821"/>
    <w:pPr>
      <w:numPr>
        <w:numId w:val="7"/>
      </w:numPr>
      <w:spacing w:before="80" w:after="80"/>
      <w:ind w:left="714" w:hanging="357"/>
    </w:pPr>
  </w:style>
  <w:style w:type="paragraph" w:customStyle="1" w:styleId="HNPunktlista">
    <w:name w:val="HN Punktlista"/>
    <w:basedOn w:val="Normal"/>
    <w:qFormat/>
    <w:rsid w:val="00187821"/>
    <w:pPr>
      <w:numPr>
        <w:numId w:val="13"/>
      </w:numPr>
      <w:spacing w:before="80" w:after="80"/>
      <w:ind w:left="714" w:hanging="357"/>
    </w:pPr>
  </w:style>
  <w:style w:type="paragraph" w:customStyle="1" w:styleId="HNUnderstuken">
    <w:name w:val="HN Understuken"/>
    <w:basedOn w:val="HNBrdtext"/>
    <w:next w:val="HNBrdtext"/>
    <w:qFormat/>
    <w:rsid w:val="00215A81"/>
    <w:rPr>
      <w:b/>
      <w:bCs/>
      <w:u w:val="single"/>
    </w:rPr>
  </w:style>
  <w:style w:type="table" w:styleId="Tabellrutnt">
    <w:name w:val="Table Grid"/>
    <w:basedOn w:val="Normaltabell"/>
    <w:uiPriority w:val="39"/>
    <w:rsid w:val="000E6E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NHuvudrubrik">
    <w:name w:val="HN Huvudrubrik"/>
    <w:next w:val="HNBrdtext"/>
    <w:qFormat/>
    <w:rsid w:val="002F3110"/>
    <w:pPr>
      <w:spacing w:before="40" w:after="120"/>
    </w:pPr>
    <w:rPr>
      <w:rFonts w:ascii="Larken ExtraBold" w:eastAsiaTheme="majorEastAsia" w:hAnsi="Larken ExtraBold" w:cstheme="majorBidi"/>
      <w:bCs/>
      <w:color w:val="245E63" w:themeColor="accent1" w:themeShade="BF"/>
      <w:sz w:val="32"/>
      <w:szCs w:val="32"/>
    </w:rPr>
  </w:style>
  <w:style w:type="paragraph" w:customStyle="1" w:styleId="HNsvagbetoning">
    <w:name w:val="HN svag betoning"/>
    <w:basedOn w:val="HNBrdtext"/>
    <w:qFormat/>
    <w:rsid w:val="00C40816"/>
    <w:rPr>
      <w:i/>
      <w:iCs/>
      <w:color w:val="307F85" w:themeColor="accent1"/>
    </w:rPr>
  </w:style>
  <w:style w:type="paragraph" w:styleId="Kommentarer">
    <w:name w:val="annotation text"/>
    <w:basedOn w:val="Normal"/>
    <w:link w:val="KommentarerChar"/>
    <w:uiPriority w:val="99"/>
    <w:unhideWhenUsed/>
    <w:rPr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Pr>
      <w:color w:val="000000"/>
      <w:szCs w:val="20"/>
    </w:rPr>
  </w:style>
  <w:style w:type="character" w:styleId="Kommentarsreferens">
    <w:name w:val="annotation reference"/>
    <w:basedOn w:val="Standardstycketeckensnitt"/>
    <w:uiPriority w:val="99"/>
    <w:semiHidden/>
    <w:unhideWhenUsed/>
    <w:rPr>
      <w:sz w:val="16"/>
      <w:szCs w:val="16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2F3740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2F3740"/>
    <w:rPr>
      <w:b/>
      <w:bCs/>
      <w:color w:val="000000"/>
      <w:szCs w:val="20"/>
    </w:rPr>
  </w:style>
  <w:style w:type="character" w:styleId="Stark">
    <w:name w:val="Strong"/>
    <w:basedOn w:val="Standardstycketeckensnitt"/>
    <w:uiPriority w:val="22"/>
    <w:qFormat/>
    <w:rsid w:val="005875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Håll Nollan">
  <a:themeElements>
    <a:clrScheme name="Håll Nollan">
      <a:dk1>
        <a:srgbClr val="115E6A"/>
      </a:dk1>
      <a:lt1>
        <a:srgbClr val="FFFFFF"/>
      </a:lt1>
      <a:dk2>
        <a:srgbClr val="115E6B"/>
      </a:dk2>
      <a:lt2>
        <a:srgbClr val="F3F1F1"/>
      </a:lt2>
      <a:accent1>
        <a:srgbClr val="307F85"/>
      </a:accent1>
      <a:accent2>
        <a:srgbClr val="00416D"/>
      </a:accent2>
      <a:accent3>
        <a:srgbClr val="B8DA5E"/>
      </a:accent3>
      <a:accent4>
        <a:srgbClr val="92004D"/>
      </a:accent4>
      <a:accent5>
        <a:srgbClr val="599E9D"/>
      </a:accent5>
      <a:accent6>
        <a:srgbClr val="5E7C9B"/>
      </a:accent6>
      <a:hlink>
        <a:srgbClr val="B8DA5E"/>
      </a:hlink>
      <a:folHlink>
        <a:srgbClr val="B8DB5E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åll Nollan" id="{256C7C2A-B37F-F34A-95F4-E23B8E963C3C}" vid="{2FD53EA4-C8FC-0A4A-9FD0-08855F1E5E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765D14E49A8B74ABCA6CCD44D959416" ma:contentTypeVersion="18" ma:contentTypeDescription="Skapa ett nytt dokument." ma:contentTypeScope="" ma:versionID="28b7d4fb2447677a44ff439e8d03b679">
  <xsd:schema xmlns:xsd="http://www.w3.org/2001/XMLSchema" xmlns:xs="http://www.w3.org/2001/XMLSchema" xmlns:p="http://schemas.microsoft.com/office/2006/metadata/properties" xmlns:ns2="96077d9e-8355-4ed9-9447-029eb1a8a9e6" xmlns:ns3="77eae6e3-962d-4de5-8427-135b74c9b58d" targetNamespace="http://schemas.microsoft.com/office/2006/metadata/properties" ma:root="true" ma:fieldsID="74af9e29ec3a9aff0cd425ff300ed15d" ns2:_="" ns3:_="">
    <xsd:import namespace="96077d9e-8355-4ed9-9447-029eb1a8a9e6"/>
    <xsd:import namespace="77eae6e3-962d-4de5-8427-135b74c9b5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077d9e-8355-4ed9-9447-029eb1a8a9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ildmarkeringar" ma:readOnly="false" ma:fieldId="{5cf76f15-5ced-4ddc-b409-7134ff3c332f}" ma:taxonomyMulti="true" ma:sspId="c1a0697f-eeca-465e-81c1-fe6332cbec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eae6e3-962d-4de5-8427-135b74c9b58d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e9e2707f-081b-47d0-9d13-cfcb2556c39f}" ma:internalName="TaxCatchAll" ma:showField="CatchAllData" ma:web="77eae6e3-962d-4de5-8427-135b74c9b5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eae6e3-962d-4de5-8427-135b74c9b58d" xsi:nil="true"/>
    <lcf76f155ced4ddcb4097134ff3c332f xmlns="96077d9e-8355-4ed9-9447-029eb1a8a9e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FDA3DC1-DD6F-7D44-B85D-805F23FC56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778CB8-2951-4E30-8AC4-BDCDD32531AA}"/>
</file>

<file path=customXml/itemProps3.xml><?xml version="1.0" encoding="utf-8"?>
<ds:datastoreItem xmlns:ds="http://schemas.openxmlformats.org/officeDocument/2006/customXml" ds:itemID="{4BC4A49D-E080-41DA-BC14-8BA7DD442A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FC4B37-CFE1-47DA-90AE-F457DF9F7A72}">
  <ds:schemaRefs>
    <ds:schemaRef ds:uri="http://schemas.microsoft.com/office/2006/metadata/properties"/>
    <ds:schemaRef ds:uri="http://schemas.microsoft.com/office/infopath/2007/PartnerControls"/>
    <ds:schemaRef ds:uri="77eae6e3-962d-4de5-8427-135b74c9b58d"/>
    <ds:schemaRef ds:uri="96077d9e-8355-4ed9-9447-029eb1a8a9e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1183</Words>
  <Characters>6273</Characters>
  <Application>Microsoft Office Word</Application>
  <DocSecurity>0</DocSecurity>
  <Lines>52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Hanna Ågermo</cp:lastModifiedBy>
  <cp:revision>24</cp:revision>
  <cp:lastPrinted>2024-06-27T14:40:00Z</cp:lastPrinted>
  <dcterms:created xsi:type="dcterms:W3CDTF">2024-06-27T14:40:00Z</dcterms:created>
  <dcterms:modified xsi:type="dcterms:W3CDTF">2025-06-12T15:37:00Z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0x0101002765D14E49A8B74ABCA6CCD44D959416</vt:lpwstr>
  </property>
  <property fmtid="{D5CDD505-2E9C-101B-9397-08002B2CF9AE}" pid="3" name="MediaServiceImageTags">
    <vt:lpwstr/>
  </property>
</Properties>
</file>